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85A96" w14:textId="77777777" w:rsidR="00EC00B6" w:rsidRPr="00986112" w:rsidRDefault="00E20649" w:rsidP="00D40FE5">
      <w:pPr>
        <w:rPr>
          <w:rFonts w:ascii="Cambria" w:hAnsi="Cambria"/>
          <w:b/>
          <w:bCs/>
          <w:sz w:val="36"/>
          <w:szCs w:val="36"/>
        </w:rPr>
      </w:pPr>
      <w:r w:rsidRPr="00986112">
        <w:rPr>
          <w:rFonts w:ascii="Cambria" w:hAnsi="Cambria"/>
          <w:b/>
          <w:bCs/>
          <w:sz w:val="36"/>
          <w:szCs w:val="36"/>
        </w:rPr>
        <w:t>Summer School</w:t>
      </w:r>
    </w:p>
    <w:p w14:paraId="04E3D464" w14:textId="63FA2034" w:rsidR="002715DD" w:rsidRPr="00986112" w:rsidRDefault="00ED3CE2" w:rsidP="00D40FE5">
      <w:pPr>
        <w:rPr>
          <w:rFonts w:ascii="Cambria" w:hAnsi="Cambria"/>
          <w:b/>
          <w:bCs/>
          <w:sz w:val="36"/>
          <w:szCs w:val="36"/>
        </w:rPr>
      </w:pPr>
      <w:r w:rsidRPr="00986112">
        <w:rPr>
          <w:rFonts w:ascii="Cambria" w:hAnsi="Cambria"/>
          <w:b/>
          <w:bCs/>
          <w:sz w:val="36"/>
          <w:szCs w:val="36"/>
        </w:rPr>
        <w:t xml:space="preserve">Inside/Out: Perspectives on </w:t>
      </w:r>
      <w:r w:rsidR="00E20649" w:rsidRPr="00986112">
        <w:rPr>
          <w:rFonts w:ascii="Cambria" w:hAnsi="Cambria"/>
          <w:b/>
          <w:bCs/>
          <w:sz w:val="36"/>
          <w:szCs w:val="36"/>
        </w:rPr>
        <w:t xml:space="preserve">Literature and the </w:t>
      </w:r>
      <w:proofErr w:type="spellStart"/>
      <w:r w:rsidR="00E20649" w:rsidRPr="00986112">
        <w:rPr>
          <w:rFonts w:ascii="Cambria" w:hAnsi="Cambria"/>
          <w:b/>
          <w:bCs/>
          <w:sz w:val="36"/>
          <w:szCs w:val="36"/>
        </w:rPr>
        <w:t>Wadden</w:t>
      </w:r>
      <w:proofErr w:type="spellEnd"/>
      <w:r w:rsidR="00E20649" w:rsidRPr="00986112">
        <w:rPr>
          <w:rFonts w:ascii="Cambria" w:hAnsi="Cambria"/>
          <w:b/>
          <w:bCs/>
          <w:sz w:val="36"/>
          <w:szCs w:val="36"/>
        </w:rPr>
        <w:t xml:space="preserve"> Sea</w:t>
      </w:r>
    </w:p>
    <w:p w14:paraId="1D5C3094" w14:textId="74C05A74" w:rsidR="00E20649" w:rsidRPr="00986112" w:rsidRDefault="00E20649" w:rsidP="00D40FE5"/>
    <w:p w14:paraId="125B194B" w14:textId="19CDB7BE" w:rsidR="00E20649" w:rsidRPr="00DD2515" w:rsidRDefault="00E20649" w:rsidP="00E02319">
      <w:pPr>
        <w:pStyle w:val="Heading1"/>
        <w:spacing w:before="0"/>
        <w:rPr>
          <w:rFonts w:ascii="Cambria" w:hAnsi="Cambria"/>
          <w:color w:val="4472C4" w:themeColor="accent1"/>
        </w:rPr>
      </w:pPr>
      <w:r w:rsidRPr="00DD2515">
        <w:rPr>
          <w:rFonts w:ascii="Cambria" w:hAnsi="Cambria"/>
          <w:color w:val="4472C4" w:themeColor="accent1"/>
        </w:rPr>
        <w:t xml:space="preserve">Overview </w:t>
      </w:r>
    </w:p>
    <w:p w14:paraId="6E048FBD" w14:textId="77777777" w:rsidR="009F5A46" w:rsidRPr="00DD2515" w:rsidRDefault="009F5A46" w:rsidP="009F5A46">
      <w:pPr>
        <w:pStyle w:val="Heading2"/>
        <w:rPr>
          <w:rFonts w:ascii="Times New Roman" w:hAnsi="Times New Roman" w:cs="Times New Roman"/>
          <w:color w:val="4472C4" w:themeColor="accent1"/>
          <w:sz w:val="24"/>
          <w:szCs w:val="24"/>
        </w:rPr>
      </w:pPr>
    </w:p>
    <w:p w14:paraId="5EBF2026" w14:textId="5BA1ECC1" w:rsidR="009F5A46" w:rsidRPr="00DD2515" w:rsidRDefault="009F5A46" w:rsidP="009F5A46">
      <w:pPr>
        <w:pStyle w:val="Heading2"/>
        <w:rPr>
          <w:rFonts w:ascii="Cambria" w:hAnsi="Cambria"/>
          <w:color w:val="4472C4" w:themeColor="accent1"/>
        </w:rPr>
      </w:pPr>
      <w:r w:rsidRPr="00DD2515">
        <w:rPr>
          <w:rFonts w:ascii="Cambria" w:hAnsi="Cambria"/>
          <w:color w:val="4472C4" w:themeColor="accent1"/>
        </w:rPr>
        <w:t>Practical details</w:t>
      </w:r>
    </w:p>
    <w:p w14:paraId="65414019" w14:textId="77777777" w:rsidR="009F5A46" w:rsidRPr="00986112" w:rsidRDefault="009F5A46" w:rsidP="009F5A46"/>
    <w:p w14:paraId="6C804586" w14:textId="6E181ED3" w:rsidR="009F5A46" w:rsidRPr="00986112" w:rsidRDefault="009F5A46" w:rsidP="009F5A46">
      <w:r w:rsidRPr="00986112">
        <w:t>Organiser: Eveline de Smalen</w:t>
      </w:r>
    </w:p>
    <w:p w14:paraId="0FF814F4" w14:textId="77777777" w:rsidR="009F5A46" w:rsidRPr="00986112" w:rsidRDefault="009F5A46" w:rsidP="009F5A46">
      <w:r w:rsidRPr="00986112">
        <w:t xml:space="preserve">Number of participants: 15 </w:t>
      </w:r>
    </w:p>
    <w:p w14:paraId="3B487E14" w14:textId="4F98C30F" w:rsidR="009F5A46" w:rsidRPr="00986112" w:rsidRDefault="009F5A46" w:rsidP="009F5A46">
      <w:r w:rsidRPr="00986112">
        <w:t xml:space="preserve">Level: MA students and doctoral candidates </w:t>
      </w:r>
      <w:r w:rsidR="00436103">
        <w:t xml:space="preserve">with an interest in the cultural aspects of the </w:t>
      </w:r>
      <w:proofErr w:type="spellStart"/>
      <w:r w:rsidR="00436103">
        <w:t>Wadden</w:t>
      </w:r>
      <w:proofErr w:type="spellEnd"/>
      <w:r w:rsidR="00436103">
        <w:t xml:space="preserve"> Sea; open to all disciplines and countries of residence</w:t>
      </w:r>
    </w:p>
    <w:p w14:paraId="59CC2514" w14:textId="2694E234" w:rsidR="009F5A46" w:rsidRDefault="009F5A46" w:rsidP="009F5A46">
      <w:r w:rsidRPr="00986112">
        <w:t>Dates (provisional): Monday-Friday</w:t>
      </w:r>
    </w:p>
    <w:p w14:paraId="27765928" w14:textId="5E9C9956" w:rsidR="008B690E" w:rsidRDefault="008B690E" w:rsidP="009F5A46"/>
    <w:p w14:paraId="38B34FD6" w14:textId="7ED939A6" w:rsidR="009F5A46" w:rsidRPr="00DD2515" w:rsidRDefault="009F5A46" w:rsidP="009F5A46">
      <w:pPr>
        <w:pStyle w:val="Heading2"/>
        <w:rPr>
          <w:rFonts w:ascii="Cambria" w:hAnsi="Cambria"/>
          <w:color w:val="4472C4" w:themeColor="accent1"/>
        </w:rPr>
      </w:pPr>
      <w:r w:rsidRPr="00DD2515">
        <w:rPr>
          <w:rFonts w:ascii="Cambria" w:hAnsi="Cambria"/>
          <w:color w:val="4472C4" w:themeColor="accent1"/>
        </w:rPr>
        <w:t>Course description</w:t>
      </w:r>
    </w:p>
    <w:p w14:paraId="0DD3E5DA" w14:textId="77777777" w:rsidR="009F5A46" w:rsidRDefault="009F5A46" w:rsidP="0070063C"/>
    <w:p w14:paraId="2ABE1625" w14:textId="4DD0D84D" w:rsidR="00675E69" w:rsidRDefault="008B690E" w:rsidP="00CF462F">
      <w:r>
        <w:t xml:space="preserve">The </w:t>
      </w:r>
      <w:proofErr w:type="spellStart"/>
      <w:r>
        <w:t>Wadden</w:t>
      </w:r>
      <w:proofErr w:type="spellEnd"/>
      <w:r>
        <w:t xml:space="preserve"> Sea coast is an iconic landscape for Frisian culture</w:t>
      </w:r>
      <w:r w:rsidR="00053DA6">
        <w:t>,</w:t>
      </w:r>
      <w:r>
        <w:t xml:space="preserve"> history</w:t>
      </w:r>
      <w:r w:rsidR="00053DA6">
        <w:t xml:space="preserve"> and imagination. A</w:t>
      </w:r>
      <w:r>
        <w:t xml:space="preserve">s the largest area of tidal mudflats in the world, </w:t>
      </w:r>
      <w:r w:rsidR="00053DA6">
        <w:t xml:space="preserve">it is also </w:t>
      </w:r>
      <w:r>
        <w:t xml:space="preserve">a critical site for the protection of biodiversity and monitoring environmental change. </w:t>
      </w:r>
      <w:r w:rsidR="00053DA6">
        <w:t xml:space="preserve">However, </w:t>
      </w:r>
      <w:r w:rsidR="00742147">
        <w:t xml:space="preserve">for many people based away from the </w:t>
      </w:r>
      <w:proofErr w:type="spellStart"/>
      <w:r w:rsidR="00742147">
        <w:t>Wadden</w:t>
      </w:r>
      <w:proofErr w:type="spellEnd"/>
      <w:r w:rsidR="00742147">
        <w:t xml:space="preserve"> Sea, it is first and foremost</w:t>
      </w:r>
      <w:r>
        <w:t xml:space="preserve"> a tourist destination. </w:t>
      </w:r>
      <w:r w:rsidR="003829E6">
        <w:t>The COVID-19 pandemic has had a significant impact on this, as people flocked to nature reserves and domestic or nearby tourist destinations in greater numbers than before</w:t>
      </w:r>
      <w:r w:rsidR="002957B4">
        <w:t xml:space="preserve">, </w:t>
      </w:r>
      <w:r w:rsidR="007D447F">
        <w:t>meaning</w:t>
      </w:r>
      <w:r w:rsidR="002957B4">
        <w:t xml:space="preserve"> stressors for nature reserves</w:t>
      </w:r>
      <w:r w:rsidR="00766851">
        <w:t xml:space="preserve"> </w:t>
      </w:r>
      <w:r w:rsidR="007D447F">
        <w:t xml:space="preserve">intensified </w:t>
      </w:r>
      <w:r w:rsidR="00766851">
        <w:t>(“</w:t>
      </w:r>
      <w:proofErr w:type="spellStart"/>
      <w:r w:rsidR="00766851">
        <w:t>Bijna</w:t>
      </w:r>
      <w:proofErr w:type="spellEnd"/>
      <w:r w:rsidR="00766851">
        <w:t>”</w:t>
      </w:r>
      <w:r w:rsidR="0068189E">
        <w:t xml:space="preserve">; </w:t>
      </w:r>
      <w:proofErr w:type="spellStart"/>
      <w:r w:rsidR="0068189E">
        <w:t>McGinlay</w:t>
      </w:r>
      <w:proofErr w:type="spellEnd"/>
      <w:r w:rsidR="0068189E">
        <w:t xml:space="preserve"> et al.</w:t>
      </w:r>
      <w:r w:rsidR="00766851">
        <w:t>)</w:t>
      </w:r>
      <w:r w:rsidR="007D447F">
        <w:t>.</w:t>
      </w:r>
      <w:r w:rsidR="002957B4">
        <w:t xml:space="preserve"> </w:t>
      </w:r>
      <w:r w:rsidR="007D447F">
        <w:t>T</w:t>
      </w:r>
      <w:r w:rsidR="002957B4">
        <w:t xml:space="preserve">he question of whether narratives about the </w:t>
      </w:r>
      <w:proofErr w:type="spellStart"/>
      <w:r w:rsidR="002957B4">
        <w:t>Wadden</w:t>
      </w:r>
      <w:proofErr w:type="spellEnd"/>
      <w:r w:rsidR="002957B4">
        <w:t xml:space="preserve"> Sea</w:t>
      </w:r>
      <w:r w:rsidR="007D447F">
        <w:t>, which can raise awareness and foster positive attitudes towards the area, but may also encourage more travel,</w:t>
      </w:r>
      <w:r w:rsidR="002957B4">
        <w:t xml:space="preserve"> are a force for good for the region remain</w:t>
      </w:r>
      <w:r w:rsidR="007D447F">
        <w:t>s</w:t>
      </w:r>
      <w:r w:rsidR="002957B4">
        <w:t xml:space="preserve"> unresolved (</w:t>
      </w:r>
      <w:proofErr w:type="spellStart"/>
      <w:r w:rsidR="002957B4">
        <w:t>R</w:t>
      </w:r>
      <w:r w:rsidR="00107A84">
        <w:t>ie</w:t>
      </w:r>
      <w:r w:rsidR="002957B4">
        <w:t>mersma</w:t>
      </w:r>
      <w:proofErr w:type="spellEnd"/>
      <w:r w:rsidR="002957B4">
        <w:t>)</w:t>
      </w:r>
      <w:r w:rsidR="00FE2015">
        <w:t>.</w:t>
      </w:r>
      <w:r w:rsidR="003829E6">
        <w:t xml:space="preserve"> </w:t>
      </w:r>
      <w:r>
        <w:t xml:space="preserve">This summer school aims to reclaim the </w:t>
      </w:r>
      <w:proofErr w:type="spellStart"/>
      <w:r>
        <w:t>Wadden</w:t>
      </w:r>
      <w:proofErr w:type="spellEnd"/>
      <w:r>
        <w:t xml:space="preserve"> Sea coast as an imaginative terrain that is of great significance for the environmental cultural imagination in Denmark, Germany and the Netherlands</w:t>
      </w:r>
      <w:r w:rsidR="00CF462F" w:rsidRPr="00CF462F">
        <w:t xml:space="preserve"> </w:t>
      </w:r>
      <w:r w:rsidR="00CF462F">
        <w:t>while also critically evaluating different narrative interactions with the region</w:t>
      </w:r>
      <w:r w:rsidR="00FC34D1">
        <w:t>, focussing on questions of situatedness and perspective</w:t>
      </w:r>
      <w:r>
        <w:t>. The summer school will use primarily cultural resources – literature, poetry, art, history – but also</w:t>
      </w:r>
      <w:r w:rsidR="00742147">
        <w:t xml:space="preserve"> a</w:t>
      </w:r>
      <w:r>
        <w:t xml:space="preserve"> field trip</w:t>
      </w:r>
      <w:r w:rsidR="000965F0">
        <w:t xml:space="preserve"> and creative work</w:t>
      </w:r>
      <w:r>
        <w:t xml:space="preserve"> to approach the </w:t>
      </w:r>
      <w:proofErr w:type="spellStart"/>
      <w:r>
        <w:t>Wadden</w:t>
      </w:r>
      <w:proofErr w:type="spellEnd"/>
      <w:r>
        <w:t xml:space="preserve"> S</w:t>
      </w:r>
      <w:r w:rsidR="00F75BBA">
        <w:t xml:space="preserve">ea as a natural and cultural </w:t>
      </w:r>
      <w:r>
        <w:t>space and</w:t>
      </w:r>
      <w:r w:rsidR="00F75BBA">
        <w:t xml:space="preserve"> give students the opportunity to </w:t>
      </w:r>
      <w:r>
        <w:t>recognize their stak</w:t>
      </w:r>
      <w:r w:rsidR="00F75BBA">
        <w:t xml:space="preserve">e in this unique landscape as </w:t>
      </w:r>
      <w:r>
        <w:t>citizens of a connected world.</w:t>
      </w:r>
      <w:r w:rsidR="00675E69">
        <w:t xml:space="preserve"> </w:t>
      </w:r>
    </w:p>
    <w:p w14:paraId="446CF7EA" w14:textId="697A514A" w:rsidR="00A954CB" w:rsidRDefault="00A954CB" w:rsidP="00675E69">
      <w:pPr>
        <w:tabs>
          <w:tab w:val="left" w:pos="1800"/>
        </w:tabs>
      </w:pPr>
    </w:p>
    <w:p w14:paraId="0733D4A4" w14:textId="71F9C653" w:rsidR="000965F0" w:rsidRDefault="00A954CB" w:rsidP="000965F0">
      <w:r>
        <w:t>This summer school invites students in Masters’ programmes and PhD students or candidates</w:t>
      </w:r>
      <w:r w:rsidR="00576A9D">
        <w:t xml:space="preserve"> </w:t>
      </w:r>
      <w:r>
        <w:t xml:space="preserve">to investigate the connections between </w:t>
      </w:r>
      <w:r w:rsidR="00742147">
        <w:t xml:space="preserve">the cultural </w:t>
      </w:r>
      <w:r>
        <w:t>imagination</w:t>
      </w:r>
      <w:r w:rsidR="00742147">
        <w:t xml:space="preserve"> in literature, film and other media</w:t>
      </w:r>
      <w:r>
        <w:t xml:space="preserve"> and the </w:t>
      </w:r>
      <w:proofErr w:type="spellStart"/>
      <w:r>
        <w:t>Wadden</w:t>
      </w:r>
      <w:proofErr w:type="spellEnd"/>
      <w:r>
        <w:t xml:space="preserve"> Sea.</w:t>
      </w:r>
      <w:r w:rsidR="000965F0">
        <w:t xml:space="preserve"> It aims to attract particularly those students who are interested in the </w:t>
      </w:r>
      <w:proofErr w:type="spellStart"/>
      <w:r w:rsidR="000965F0">
        <w:t>Wadden</w:t>
      </w:r>
      <w:proofErr w:type="spellEnd"/>
      <w:r w:rsidR="000965F0">
        <w:t xml:space="preserve"> Sea as a natural landscape but have little opportunity to consider its cultural mediation; or those students of literature or culture whose training does not provide them with </w:t>
      </w:r>
      <w:r w:rsidR="00576A9D">
        <w:t>opportunities</w:t>
      </w:r>
      <w:r w:rsidR="000965F0">
        <w:t xml:space="preserve"> to explore pressing issues of conservation and the reality of physical landscapes. It aims to produce a group of students who are able to be ambassadors for the </w:t>
      </w:r>
      <w:proofErr w:type="spellStart"/>
      <w:r w:rsidR="000965F0">
        <w:t>Wadden</w:t>
      </w:r>
      <w:proofErr w:type="spellEnd"/>
      <w:r w:rsidR="000965F0">
        <w:t xml:space="preserve"> Sea in their respective fields.</w:t>
      </w:r>
    </w:p>
    <w:p w14:paraId="2710929F" w14:textId="41D5A47F" w:rsidR="000965F0" w:rsidRDefault="000965F0" w:rsidP="00A954CB"/>
    <w:p w14:paraId="74F0ECAA" w14:textId="7C13BF61" w:rsidR="000965F0" w:rsidRDefault="000965F0" w:rsidP="000965F0">
      <w:r>
        <w:t xml:space="preserve">Students will consider a range of literary texts that present different perspectives on the </w:t>
      </w:r>
      <w:proofErr w:type="spellStart"/>
      <w:r>
        <w:t>Wadden</w:t>
      </w:r>
      <w:proofErr w:type="spellEnd"/>
      <w:r>
        <w:t xml:space="preserve"> Sea past and present. They will also reflect on their own position vis à vis the </w:t>
      </w:r>
      <w:proofErr w:type="spellStart"/>
      <w:r>
        <w:t>Wadden</w:t>
      </w:r>
      <w:proofErr w:type="spellEnd"/>
      <w:r>
        <w:t xml:space="preserve"> Sea in the context of a field trip. In this way, they will engage with the larger question of who shapes the wider cultural imagination of place</w:t>
      </w:r>
      <w:r w:rsidR="00EC5662">
        <w:t xml:space="preserve">. </w:t>
      </w:r>
      <w:r>
        <w:t xml:space="preserve">Important factors that </w:t>
      </w:r>
      <w:r>
        <w:lastRenderedPageBreak/>
        <w:t xml:space="preserve">influence the cultural imagination of the </w:t>
      </w:r>
      <w:proofErr w:type="spellStart"/>
      <w:r>
        <w:t>Wadden</w:t>
      </w:r>
      <w:proofErr w:type="spellEnd"/>
      <w:r>
        <w:t xml:space="preserve"> Sea, and that will be engaged with in detail in this programme include the division between nature and culture (Egberts and </w:t>
      </w:r>
      <w:proofErr w:type="spellStart"/>
      <w:r>
        <w:t>Schroor</w:t>
      </w:r>
      <w:proofErr w:type="spellEnd"/>
      <w:r>
        <w:t xml:space="preserve">; </w:t>
      </w:r>
      <w:proofErr w:type="spellStart"/>
      <w:r>
        <w:t>Döring</w:t>
      </w:r>
      <w:proofErr w:type="spellEnd"/>
      <w:r>
        <w:t xml:space="preserve">, Walsh and Egberts) and tourism (Liburd, </w:t>
      </w:r>
      <w:proofErr w:type="spellStart"/>
      <w:r>
        <w:t>Blichfeldt</w:t>
      </w:r>
      <w:proofErr w:type="spellEnd"/>
      <w:r>
        <w:t xml:space="preserve"> and </w:t>
      </w:r>
      <w:proofErr w:type="spellStart"/>
      <w:r>
        <w:t>Duedahl</w:t>
      </w:r>
      <w:proofErr w:type="spellEnd"/>
      <w:r>
        <w:t>). Participants will be given time to produce their own texts in which they respond to issues of perspective and situatedness, and present these to the group for constructive criticism. These texts may be critical/academic work</w:t>
      </w:r>
      <w:r w:rsidR="00E02319">
        <w:t xml:space="preserve"> on literature, film or other media,</w:t>
      </w:r>
      <w:r>
        <w:t xml:space="preserve"> or pieces of creative writing</w:t>
      </w:r>
      <w:r w:rsidR="00E02319">
        <w:t>, including but not limited to fiction, poetry and film or podcast scripts</w:t>
      </w:r>
      <w:r>
        <w:t xml:space="preserve">. They can focus on the </w:t>
      </w:r>
      <w:proofErr w:type="spellStart"/>
      <w:r>
        <w:t>Wadden</w:t>
      </w:r>
      <w:proofErr w:type="spellEnd"/>
      <w:r>
        <w:t xml:space="preserve"> Sea, but may also engage with another nature reserve or heritage site of their choice. The summer school will provide guidance for both students’ creative and critical output, based on the understanding that in addition to critical academic work, creative writing is a powerful tool for investigating and articulating human-environment relationships, and an individual’s position in and response to the landscape. </w:t>
      </w:r>
    </w:p>
    <w:p w14:paraId="59B43DE7" w14:textId="77777777" w:rsidR="000965F0" w:rsidRDefault="000965F0" w:rsidP="000965F0"/>
    <w:p w14:paraId="514E4EE5" w14:textId="0E692DD3" w:rsidR="00000248" w:rsidRDefault="000965F0" w:rsidP="00D40FE5">
      <w:r>
        <w:t xml:space="preserve">This summer school aims to raise the profile of the </w:t>
      </w:r>
      <w:proofErr w:type="spellStart"/>
      <w:r>
        <w:t>Wadden</w:t>
      </w:r>
      <w:proofErr w:type="spellEnd"/>
      <w:r>
        <w:t xml:space="preserve"> Sea as an iconic landscape that is valuable well beyond established groups of conse</w:t>
      </w:r>
      <w:r w:rsidR="00423B2F">
        <w:t>rvationists and local residents. The course will</w:t>
      </w:r>
      <w:r>
        <w:t xml:space="preserve"> stimulate attention for the ideas and imaginaries that inform human interactions with the </w:t>
      </w:r>
      <w:proofErr w:type="spellStart"/>
      <w:r>
        <w:t>Wadden</w:t>
      </w:r>
      <w:proofErr w:type="spellEnd"/>
      <w:r>
        <w:t xml:space="preserve"> Sea and the environment at large</w:t>
      </w:r>
      <w:r w:rsidR="00423B2F">
        <w:t xml:space="preserve">. </w:t>
      </w:r>
      <w:r>
        <w:t xml:space="preserve">The </w:t>
      </w:r>
      <w:proofErr w:type="spellStart"/>
      <w:r>
        <w:t>Wadden</w:t>
      </w:r>
      <w:proofErr w:type="spellEnd"/>
      <w:r>
        <w:t xml:space="preserve"> Sea is at the heart of many discussions about the environment today, including sea level rise, natural resource use and coastal management (“</w:t>
      </w:r>
      <w:proofErr w:type="spellStart"/>
      <w:r>
        <w:t>Waddenacademie</w:t>
      </w:r>
      <w:proofErr w:type="spellEnd"/>
      <w:r>
        <w:t>”; “</w:t>
      </w:r>
      <w:proofErr w:type="spellStart"/>
      <w:r>
        <w:t>Wetenschappers</w:t>
      </w:r>
      <w:proofErr w:type="spellEnd"/>
      <w:r>
        <w:t xml:space="preserve">”). </w:t>
      </w:r>
      <w:r w:rsidR="00423B2F">
        <w:t>By equipping students with the knowledge and skills that will allow them to contribute to these discussions as cultural stakeholders</w:t>
      </w:r>
      <w:r w:rsidR="0070063C">
        <w:t>, t</w:t>
      </w:r>
      <w:r>
        <w:t xml:space="preserve">his summer school is a step towards reinforcing the position of cultural studies and knowledge in debates about the </w:t>
      </w:r>
      <w:proofErr w:type="spellStart"/>
      <w:r>
        <w:t>Wadden</w:t>
      </w:r>
      <w:proofErr w:type="spellEnd"/>
      <w:r>
        <w:t xml:space="preserve"> Sea. </w:t>
      </w:r>
    </w:p>
    <w:p w14:paraId="3108EE2F" w14:textId="27E272CD" w:rsidR="00AF6E73" w:rsidRDefault="00AF6E73" w:rsidP="00D40FE5"/>
    <w:p w14:paraId="5218BCA6" w14:textId="2A3E1AEF" w:rsidR="005335B8" w:rsidRPr="0068189E" w:rsidRDefault="00437814" w:rsidP="005335B8">
      <w:pPr>
        <w:rPr>
          <w:b/>
          <w:bCs/>
          <w:lang w:val="nl-NL"/>
        </w:rPr>
      </w:pPr>
      <w:proofErr w:type="spellStart"/>
      <w:r w:rsidRPr="0068189E">
        <w:rPr>
          <w:b/>
          <w:bCs/>
          <w:lang w:val="nl-NL"/>
        </w:rPr>
        <w:t>References</w:t>
      </w:r>
      <w:proofErr w:type="spellEnd"/>
      <w:r w:rsidRPr="0068189E">
        <w:rPr>
          <w:b/>
          <w:bCs/>
          <w:lang w:val="nl-NL"/>
        </w:rPr>
        <w:t>:</w:t>
      </w:r>
    </w:p>
    <w:p w14:paraId="66AD19B7" w14:textId="19C081E9" w:rsidR="00E554CA" w:rsidRPr="0068189E" w:rsidRDefault="00E554CA" w:rsidP="005335B8">
      <w:pPr>
        <w:rPr>
          <w:lang w:val="nl-NL"/>
        </w:rPr>
      </w:pPr>
    </w:p>
    <w:p w14:paraId="4E4C1C2B" w14:textId="59CA4A11" w:rsidR="002957B4" w:rsidRPr="008D13B3" w:rsidRDefault="002957B4" w:rsidP="00E554CA">
      <w:pPr>
        <w:tabs>
          <w:tab w:val="left" w:pos="3544"/>
        </w:tabs>
      </w:pPr>
      <w:r w:rsidRPr="0068189E">
        <w:rPr>
          <w:lang w:val="nl-NL"/>
        </w:rPr>
        <w:t>“Bijna driekwart boswachters en g</w:t>
      </w:r>
      <w:r>
        <w:rPr>
          <w:lang w:val="nl-NL"/>
        </w:rPr>
        <w:t xml:space="preserve">roene boa’s ziet nadelig effect van toegenomen recreatiedrukte op de natuur.” </w:t>
      </w:r>
      <w:r w:rsidRPr="0068189E">
        <w:rPr>
          <w:i/>
          <w:iCs/>
        </w:rPr>
        <w:t>Pointer</w:t>
      </w:r>
      <w:r w:rsidRPr="0068189E">
        <w:t xml:space="preserve">. </w:t>
      </w:r>
      <w:r w:rsidR="00107A84" w:rsidRPr="0068189E">
        <w:t>11 Dec. 2020. Accessed 24 Jan. 2022.</w:t>
      </w:r>
    </w:p>
    <w:p w14:paraId="5E3D69B1" w14:textId="77777777" w:rsidR="002957B4" w:rsidRPr="008D13B3" w:rsidRDefault="002957B4" w:rsidP="00E554CA">
      <w:pPr>
        <w:tabs>
          <w:tab w:val="left" w:pos="3544"/>
        </w:tabs>
      </w:pPr>
    </w:p>
    <w:p w14:paraId="094487DD" w14:textId="58E181CD" w:rsidR="00E554CA" w:rsidRPr="00E554CA" w:rsidRDefault="00E554CA" w:rsidP="00E554CA">
      <w:pPr>
        <w:tabs>
          <w:tab w:val="left" w:pos="3544"/>
        </w:tabs>
      </w:pPr>
      <w:proofErr w:type="spellStart"/>
      <w:r>
        <w:t>Döring</w:t>
      </w:r>
      <w:proofErr w:type="spellEnd"/>
      <w:r>
        <w:t xml:space="preserve">, Martin, Cormac Walsh and Linde Egberts. “Beyond nature and culture: relational perspectives on the </w:t>
      </w:r>
      <w:proofErr w:type="spellStart"/>
      <w:r>
        <w:t>Wadden</w:t>
      </w:r>
      <w:proofErr w:type="spellEnd"/>
      <w:r>
        <w:t xml:space="preserve"> Sea Landscape.” </w:t>
      </w:r>
      <w:r>
        <w:rPr>
          <w:i/>
          <w:iCs/>
        </w:rPr>
        <w:t>Maritime Studies</w:t>
      </w:r>
      <w:r>
        <w:t>. 20 (2021): 225-234</w:t>
      </w:r>
      <w:r w:rsidR="00B12C42">
        <w:t xml:space="preserve">. </w:t>
      </w:r>
    </w:p>
    <w:p w14:paraId="19B8D29B" w14:textId="77777777" w:rsidR="00B12C42" w:rsidRDefault="00B12C42" w:rsidP="00B12C42"/>
    <w:p w14:paraId="2078A117" w14:textId="77777777" w:rsidR="00B12C42" w:rsidRDefault="00B12C42" w:rsidP="00B12C42">
      <w:r w:rsidRPr="00E554CA">
        <w:t xml:space="preserve">Egberts, Linde and </w:t>
      </w:r>
      <w:proofErr w:type="spellStart"/>
      <w:r w:rsidRPr="00E554CA">
        <w:t>Meindert</w:t>
      </w:r>
      <w:proofErr w:type="spellEnd"/>
      <w:r w:rsidRPr="00E554CA">
        <w:t xml:space="preserve"> </w:t>
      </w:r>
      <w:proofErr w:type="spellStart"/>
      <w:r w:rsidRPr="00E554CA">
        <w:t>Schroor</w:t>
      </w:r>
      <w:proofErr w:type="spellEnd"/>
      <w:r w:rsidRPr="00E554CA">
        <w:t xml:space="preserve">, eds. </w:t>
      </w:r>
      <w:proofErr w:type="spellStart"/>
      <w:r w:rsidRPr="00E554CA">
        <w:rPr>
          <w:i/>
          <w:iCs/>
        </w:rPr>
        <w:t>Waddenland</w:t>
      </w:r>
      <w:proofErr w:type="spellEnd"/>
      <w:r w:rsidRPr="00E554CA">
        <w:rPr>
          <w:i/>
          <w:iCs/>
        </w:rPr>
        <w:t xml:space="preserve"> Outstanding: History, La</w:t>
      </w:r>
      <w:r>
        <w:rPr>
          <w:i/>
          <w:iCs/>
        </w:rPr>
        <w:t xml:space="preserve">ndscape and Cultural Heritage of the </w:t>
      </w:r>
      <w:proofErr w:type="spellStart"/>
      <w:r>
        <w:rPr>
          <w:i/>
          <w:iCs/>
        </w:rPr>
        <w:t>Wadden</w:t>
      </w:r>
      <w:proofErr w:type="spellEnd"/>
      <w:r>
        <w:rPr>
          <w:i/>
          <w:iCs/>
        </w:rPr>
        <w:t xml:space="preserve"> Sea Region</w:t>
      </w:r>
      <w:r>
        <w:t>. Amsterdam: Amsterdam University Press, 2018.</w:t>
      </w:r>
    </w:p>
    <w:p w14:paraId="03240B28" w14:textId="77777777" w:rsidR="00B12C42" w:rsidRDefault="00B12C42" w:rsidP="00B12C42"/>
    <w:p w14:paraId="463A6360" w14:textId="5A4007F5" w:rsidR="00B12C42" w:rsidRDefault="00B12C42" w:rsidP="00B12C42">
      <w:pPr>
        <w:rPr>
          <w:lang w:val="nl-NL"/>
        </w:rPr>
      </w:pPr>
      <w:r>
        <w:t xml:space="preserve">Liburd, </w:t>
      </w:r>
      <w:proofErr w:type="spellStart"/>
      <w:r>
        <w:t>Janne</w:t>
      </w:r>
      <w:proofErr w:type="spellEnd"/>
      <w:r>
        <w:t xml:space="preserve">, </w:t>
      </w:r>
      <w:proofErr w:type="spellStart"/>
      <w:r>
        <w:t>Bodil</w:t>
      </w:r>
      <w:proofErr w:type="spellEnd"/>
      <w:r>
        <w:t xml:space="preserve"> </w:t>
      </w:r>
      <w:proofErr w:type="spellStart"/>
      <w:r>
        <w:t>Blichfeldt</w:t>
      </w:r>
      <w:proofErr w:type="spellEnd"/>
      <w:r>
        <w:t xml:space="preserve"> and Eva </w:t>
      </w:r>
      <w:proofErr w:type="spellStart"/>
      <w:r>
        <w:t>Duedahl</w:t>
      </w:r>
      <w:proofErr w:type="spellEnd"/>
      <w:r>
        <w:t xml:space="preserve">. “Transcending the nature/culture dichotomy: cultivated and cultured World Heritage nature.” </w:t>
      </w:r>
      <w:proofErr w:type="spellStart"/>
      <w:r w:rsidRPr="00457DC9">
        <w:rPr>
          <w:i/>
          <w:iCs/>
          <w:lang w:val="nl-NL"/>
        </w:rPr>
        <w:t>Maritime</w:t>
      </w:r>
      <w:proofErr w:type="spellEnd"/>
      <w:r w:rsidRPr="00457DC9">
        <w:rPr>
          <w:i/>
          <w:iCs/>
          <w:lang w:val="nl-NL"/>
        </w:rPr>
        <w:t xml:space="preserve"> Studies</w:t>
      </w:r>
      <w:r w:rsidRPr="00457DC9">
        <w:rPr>
          <w:lang w:val="nl-NL"/>
        </w:rPr>
        <w:t xml:space="preserve">. 20 (2021): 279-291.   </w:t>
      </w:r>
    </w:p>
    <w:p w14:paraId="060DB5EF" w14:textId="0522228A" w:rsidR="00107A84" w:rsidRDefault="00107A84" w:rsidP="00B12C42">
      <w:pPr>
        <w:rPr>
          <w:lang w:val="nl-NL"/>
        </w:rPr>
      </w:pPr>
    </w:p>
    <w:p w14:paraId="0993C308" w14:textId="05E091F2" w:rsidR="0068189E" w:rsidRPr="0068189E" w:rsidRDefault="0068189E" w:rsidP="00B12C42">
      <w:proofErr w:type="spellStart"/>
      <w:r w:rsidRPr="0068189E">
        <w:t>McGinlay</w:t>
      </w:r>
      <w:proofErr w:type="spellEnd"/>
      <w:r w:rsidRPr="0068189E">
        <w:t xml:space="preserve">, James et al. “The </w:t>
      </w:r>
      <w:r>
        <w:t xml:space="preserve">Impact of COVID-19 on the Management of European Protected Areas and Policy Implications.” </w:t>
      </w:r>
      <w:r>
        <w:rPr>
          <w:i/>
          <w:iCs/>
        </w:rPr>
        <w:t>Forests</w:t>
      </w:r>
      <w:r>
        <w:t>. 11.11 (2020).</w:t>
      </w:r>
    </w:p>
    <w:p w14:paraId="16F3F989" w14:textId="77777777" w:rsidR="0068189E" w:rsidRPr="0068189E" w:rsidRDefault="0068189E" w:rsidP="00B12C42"/>
    <w:p w14:paraId="3489088D" w14:textId="27F7DE2C" w:rsidR="00107A84" w:rsidRPr="00107A84" w:rsidRDefault="00107A84" w:rsidP="00B12C42">
      <w:pPr>
        <w:rPr>
          <w:lang w:val="nl-NL"/>
        </w:rPr>
      </w:pPr>
      <w:r>
        <w:rPr>
          <w:lang w:val="nl-NL"/>
        </w:rPr>
        <w:t xml:space="preserve">Riemersma, </w:t>
      </w:r>
      <w:proofErr w:type="spellStart"/>
      <w:r>
        <w:rPr>
          <w:lang w:val="nl-NL"/>
        </w:rPr>
        <w:t>Tjesse</w:t>
      </w:r>
      <w:proofErr w:type="spellEnd"/>
      <w:r>
        <w:rPr>
          <w:lang w:val="nl-NL"/>
        </w:rPr>
        <w:t xml:space="preserve">. “Een aandachtsluwe Waddenzee.” </w:t>
      </w:r>
      <w:r>
        <w:rPr>
          <w:i/>
          <w:iCs/>
          <w:lang w:val="nl-NL"/>
        </w:rPr>
        <w:t>Noorderbreedte</w:t>
      </w:r>
      <w:r>
        <w:rPr>
          <w:lang w:val="nl-NL"/>
        </w:rPr>
        <w:t xml:space="preserve">. 13 Jan. 2022. </w:t>
      </w:r>
      <w:proofErr w:type="spellStart"/>
      <w:r>
        <w:rPr>
          <w:lang w:val="nl-NL"/>
        </w:rPr>
        <w:t>Accessed</w:t>
      </w:r>
      <w:proofErr w:type="spellEnd"/>
      <w:r>
        <w:rPr>
          <w:lang w:val="nl-NL"/>
        </w:rPr>
        <w:t xml:space="preserve"> 24 Jan. 2022. </w:t>
      </w:r>
    </w:p>
    <w:p w14:paraId="2376A214" w14:textId="77777777" w:rsidR="002018D6" w:rsidRDefault="002018D6" w:rsidP="002018D6">
      <w:pPr>
        <w:rPr>
          <w:lang w:val="nl-NL"/>
        </w:rPr>
      </w:pPr>
    </w:p>
    <w:p w14:paraId="5E0A644D" w14:textId="30FEACA1" w:rsidR="002018D6" w:rsidRPr="002018D6" w:rsidRDefault="002018D6" w:rsidP="002018D6">
      <w:r w:rsidRPr="002018D6">
        <w:rPr>
          <w:lang w:val="nl-NL"/>
        </w:rPr>
        <w:t>“Waddenacademie b</w:t>
      </w:r>
      <w:r>
        <w:rPr>
          <w:lang w:val="nl-NL"/>
        </w:rPr>
        <w:t>rengt juridisch advie</w:t>
      </w:r>
      <w:r w:rsidR="00675E69">
        <w:rPr>
          <w:lang w:val="nl-NL"/>
        </w:rPr>
        <w:t>s</w:t>
      </w:r>
      <w:r>
        <w:rPr>
          <w:lang w:val="nl-NL"/>
        </w:rPr>
        <w:t xml:space="preserve"> uit inzake Natura 2000 en gaswinning onder de Waddenzee (Project gaswinning Ternaard).” </w:t>
      </w:r>
      <w:proofErr w:type="spellStart"/>
      <w:r w:rsidRPr="00436103">
        <w:rPr>
          <w:i/>
          <w:iCs/>
        </w:rPr>
        <w:t>Waddenacademie</w:t>
      </w:r>
      <w:proofErr w:type="spellEnd"/>
      <w:r w:rsidRPr="00436103">
        <w:t xml:space="preserve">. </w:t>
      </w:r>
      <w:r w:rsidRPr="002018D6">
        <w:t>5 Oct</w:t>
      </w:r>
      <w:r>
        <w:t xml:space="preserve">. 2021. Accessed 18 Jan. 2022. </w:t>
      </w:r>
      <w:r w:rsidRPr="002018D6">
        <w:t>https://www.waddenacademie.nl/nieuws/nieuwsbericht/waddenacademie-brengt-juridisch-advies-uit-inzake-natura-2000-en-gaswinning-onder-de-waddenzee-project-gaswinning-ternaard</w:t>
      </w:r>
      <w:r>
        <w:t xml:space="preserve">. </w:t>
      </w:r>
    </w:p>
    <w:p w14:paraId="63C0016D" w14:textId="5803B067" w:rsidR="002018D6" w:rsidRDefault="002018D6" w:rsidP="00B12C42"/>
    <w:p w14:paraId="4A00A8CF" w14:textId="7B0402B4" w:rsidR="00F5441A" w:rsidRPr="002018D6" w:rsidRDefault="002018D6" w:rsidP="00D40FE5">
      <w:pPr>
        <w:rPr>
          <w:lang w:val="nl-NL"/>
        </w:rPr>
      </w:pPr>
      <w:r w:rsidRPr="002018D6">
        <w:rPr>
          <w:lang w:val="nl-NL"/>
        </w:rPr>
        <w:t>“Wetenschappers zi</w:t>
      </w:r>
      <w:r>
        <w:rPr>
          <w:lang w:val="nl-NL"/>
        </w:rPr>
        <w:t xml:space="preserve">en Waddenzee ernstig bedreigd door klimaatverandering.” </w:t>
      </w:r>
      <w:r>
        <w:rPr>
          <w:i/>
          <w:iCs/>
          <w:lang w:val="nl-NL"/>
        </w:rPr>
        <w:t>Werelderfgoed Waddenzee</w:t>
      </w:r>
      <w:r>
        <w:rPr>
          <w:lang w:val="nl-NL"/>
        </w:rPr>
        <w:t xml:space="preserve">. </w:t>
      </w:r>
      <w:proofErr w:type="spellStart"/>
      <w:r>
        <w:rPr>
          <w:lang w:val="nl-NL"/>
        </w:rPr>
        <w:t>n.d</w:t>
      </w:r>
      <w:proofErr w:type="spellEnd"/>
      <w:r>
        <w:rPr>
          <w:lang w:val="nl-NL"/>
        </w:rPr>
        <w:t xml:space="preserve">. </w:t>
      </w:r>
      <w:proofErr w:type="spellStart"/>
      <w:r>
        <w:rPr>
          <w:lang w:val="nl-NL"/>
        </w:rPr>
        <w:t>Accessed</w:t>
      </w:r>
      <w:proofErr w:type="spellEnd"/>
      <w:r>
        <w:rPr>
          <w:lang w:val="nl-NL"/>
        </w:rPr>
        <w:t xml:space="preserve"> 18 Jan. 2022. </w:t>
      </w:r>
      <w:r w:rsidRPr="002018D6">
        <w:rPr>
          <w:lang w:val="nl-NL"/>
        </w:rPr>
        <w:t>https://www.waddensea-worldheritage.org/nl/news/wetenschappers-zien-waddenzee-ernstig-bedreigd-door-klimaatverandering</w:t>
      </w:r>
      <w:r>
        <w:rPr>
          <w:lang w:val="nl-NL"/>
        </w:rPr>
        <w:t>.</w:t>
      </w:r>
    </w:p>
    <w:p w14:paraId="339DCA42" w14:textId="04ACD6BE" w:rsidR="00AD7095" w:rsidRPr="008D13B3" w:rsidRDefault="00AD7095" w:rsidP="00D40FE5">
      <w:pPr>
        <w:rPr>
          <w:lang w:val="nl-NL"/>
        </w:rPr>
      </w:pPr>
    </w:p>
    <w:p w14:paraId="75B6EF11" w14:textId="22F32896" w:rsidR="00AD7095" w:rsidRPr="00DD2515" w:rsidRDefault="00AD7095" w:rsidP="00AD7095">
      <w:pPr>
        <w:pStyle w:val="Heading2"/>
        <w:rPr>
          <w:rFonts w:ascii="Cambria" w:hAnsi="Cambria"/>
          <w:color w:val="4472C4" w:themeColor="accent1"/>
        </w:rPr>
      </w:pPr>
      <w:r w:rsidRPr="00DD2515">
        <w:rPr>
          <w:rFonts w:ascii="Cambria" w:hAnsi="Cambria"/>
          <w:color w:val="4472C4" w:themeColor="accent1"/>
        </w:rPr>
        <w:t>Organisational timeline</w:t>
      </w:r>
    </w:p>
    <w:p w14:paraId="304B634A" w14:textId="572CD73D" w:rsidR="00AD7095" w:rsidRDefault="00AD7095" w:rsidP="00AD7095"/>
    <w:tbl>
      <w:tblPr>
        <w:tblStyle w:val="TableGrid"/>
        <w:tblW w:w="8217" w:type="dxa"/>
        <w:tblLook w:val="04A0" w:firstRow="1" w:lastRow="0" w:firstColumn="1" w:lastColumn="0" w:noHBand="0" w:noVBand="1"/>
      </w:tblPr>
      <w:tblGrid>
        <w:gridCol w:w="3005"/>
        <w:gridCol w:w="5212"/>
      </w:tblGrid>
      <w:tr w:rsidR="002C4525" w14:paraId="4ED3B3EE" w14:textId="77777777" w:rsidTr="002C4525">
        <w:tc>
          <w:tcPr>
            <w:tcW w:w="3005" w:type="dxa"/>
            <w:shd w:val="clear" w:color="auto" w:fill="D9E2F3" w:themeFill="accent1" w:themeFillTint="33"/>
          </w:tcPr>
          <w:p w14:paraId="6902ED6E" w14:textId="643EACFB" w:rsidR="002C4525" w:rsidRDefault="002C4525" w:rsidP="00AD7095">
            <w:r>
              <w:t>Time</w:t>
            </w:r>
          </w:p>
        </w:tc>
        <w:tc>
          <w:tcPr>
            <w:tcW w:w="5212" w:type="dxa"/>
            <w:shd w:val="clear" w:color="auto" w:fill="D9E2F3" w:themeFill="accent1" w:themeFillTint="33"/>
          </w:tcPr>
          <w:p w14:paraId="305B77A5" w14:textId="51D74D1D" w:rsidR="002C4525" w:rsidRDefault="002C4525" w:rsidP="00AD7095">
            <w:r>
              <w:t>Activity</w:t>
            </w:r>
          </w:p>
        </w:tc>
      </w:tr>
      <w:tr w:rsidR="002C4525" w14:paraId="56D8FC7D" w14:textId="77777777" w:rsidTr="002C4525">
        <w:tc>
          <w:tcPr>
            <w:tcW w:w="3005" w:type="dxa"/>
          </w:tcPr>
          <w:p w14:paraId="2AAA8588" w14:textId="2E023EE5" w:rsidR="002C4525" w:rsidRDefault="002C4525" w:rsidP="00AD7095">
            <w:r>
              <w:t xml:space="preserve">April </w:t>
            </w:r>
          </w:p>
        </w:tc>
        <w:tc>
          <w:tcPr>
            <w:tcW w:w="5212" w:type="dxa"/>
          </w:tcPr>
          <w:p w14:paraId="6AD1849A" w14:textId="52428C7B" w:rsidR="002C4525" w:rsidRDefault="002C4525" w:rsidP="00AD7095">
            <w:r>
              <w:t>Invitations sent to guest lecturers</w:t>
            </w:r>
          </w:p>
        </w:tc>
      </w:tr>
      <w:tr w:rsidR="002C4525" w14:paraId="21245714" w14:textId="77777777" w:rsidTr="002C4525">
        <w:tc>
          <w:tcPr>
            <w:tcW w:w="3005" w:type="dxa"/>
          </w:tcPr>
          <w:p w14:paraId="5D5B3C26" w14:textId="246818DA" w:rsidR="002C4525" w:rsidRDefault="002C4525" w:rsidP="00AD7095">
            <w:r>
              <w:t xml:space="preserve">April </w:t>
            </w:r>
          </w:p>
        </w:tc>
        <w:tc>
          <w:tcPr>
            <w:tcW w:w="5212" w:type="dxa"/>
          </w:tcPr>
          <w:p w14:paraId="101F6E80" w14:textId="31178899" w:rsidR="002C4525" w:rsidRDefault="002C4525" w:rsidP="00AD7095">
            <w:r>
              <w:t>Call for applicants published</w:t>
            </w:r>
          </w:p>
        </w:tc>
      </w:tr>
      <w:tr w:rsidR="002C4525" w14:paraId="28B05CBD" w14:textId="77777777" w:rsidTr="002C4525">
        <w:tc>
          <w:tcPr>
            <w:tcW w:w="3005" w:type="dxa"/>
          </w:tcPr>
          <w:p w14:paraId="04C06ED7" w14:textId="702A2D74" w:rsidR="002C4525" w:rsidRDefault="002C4525" w:rsidP="00AD7095">
            <w:r>
              <w:t xml:space="preserve">Early June </w:t>
            </w:r>
          </w:p>
        </w:tc>
        <w:tc>
          <w:tcPr>
            <w:tcW w:w="5212" w:type="dxa"/>
          </w:tcPr>
          <w:p w14:paraId="6568E0FB" w14:textId="3CA0B254" w:rsidR="002C4525" w:rsidRDefault="002C4525" w:rsidP="00AD7095">
            <w:r>
              <w:t>Deadline for applications</w:t>
            </w:r>
          </w:p>
        </w:tc>
      </w:tr>
      <w:tr w:rsidR="002C4525" w14:paraId="601D1E8F" w14:textId="77777777" w:rsidTr="002C4525">
        <w:tc>
          <w:tcPr>
            <w:tcW w:w="3005" w:type="dxa"/>
          </w:tcPr>
          <w:p w14:paraId="10E289E4" w14:textId="4A2A3699" w:rsidR="002C4525" w:rsidRDefault="002C4525" w:rsidP="00AD7095">
            <w:r>
              <w:t xml:space="preserve">Late June </w:t>
            </w:r>
          </w:p>
        </w:tc>
        <w:tc>
          <w:tcPr>
            <w:tcW w:w="5212" w:type="dxa"/>
          </w:tcPr>
          <w:p w14:paraId="5DD0B164" w14:textId="3263FB9D" w:rsidR="002C4525" w:rsidRDefault="002C4525" w:rsidP="00AD7095">
            <w:r>
              <w:t>Decision letters sent to applicants</w:t>
            </w:r>
          </w:p>
        </w:tc>
      </w:tr>
      <w:tr w:rsidR="002C4525" w14:paraId="3CA577E7" w14:textId="77777777" w:rsidTr="002C4525">
        <w:tc>
          <w:tcPr>
            <w:tcW w:w="3005" w:type="dxa"/>
          </w:tcPr>
          <w:p w14:paraId="582A423E" w14:textId="37C98F91" w:rsidR="002C4525" w:rsidRDefault="002C4525" w:rsidP="00AD7095">
            <w:r>
              <w:t xml:space="preserve">July </w:t>
            </w:r>
          </w:p>
        </w:tc>
        <w:tc>
          <w:tcPr>
            <w:tcW w:w="5212" w:type="dxa"/>
          </w:tcPr>
          <w:p w14:paraId="683C2CBF" w14:textId="21110BB9" w:rsidR="002C4525" w:rsidRDefault="002C4525" w:rsidP="00AD7095">
            <w:r>
              <w:t>Final programme sent to participants</w:t>
            </w:r>
          </w:p>
        </w:tc>
      </w:tr>
      <w:tr w:rsidR="002C4525" w14:paraId="052FC78E" w14:textId="77777777" w:rsidTr="002C4525">
        <w:tc>
          <w:tcPr>
            <w:tcW w:w="3005" w:type="dxa"/>
          </w:tcPr>
          <w:p w14:paraId="2D388DA3" w14:textId="6C309B80" w:rsidR="002C4525" w:rsidRDefault="002C4525" w:rsidP="00AD7095">
            <w:r>
              <w:t xml:space="preserve">August </w:t>
            </w:r>
          </w:p>
        </w:tc>
        <w:tc>
          <w:tcPr>
            <w:tcW w:w="5212" w:type="dxa"/>
          </w:tcPr>
          <w:p w14:paraId="6D9E7D94" w14:textId="1E8C9061" w:rsidR="002C4525" w:rsidRDefault="002C4525" w:rsidP="00AD7095">
            <w:r>
              <w:t xml:space="preserve">Summer school </w:t>
            </w:r>
          </w:p>
        </w:tc>
      </w:tr>
    </w:tbl>
    <w:p w14:paraId="26C08530" w14:textId="77777777" w:rsidR="00A45262" w:rsidRPr="00DD2515" w:rsidRDefault="00A45262" w:rsidP="00D40FE5">
      <w:pPr>
        <w:rPr>
          <w:color w:val="4472C4" w:themeColor="accent1"/>
        </w:rPr>
      </w:pPr>
    </w:p>
    <w:p w14:paraId="6E8CBACF" w14:textId="01B167E0" w:rsidR="00F5441A" w:rsidRPr="00DD2515" w:rsidRDefault="00F5441A" w:rsidP="00F5441A">
      <w:pPr>
        <w:pStyle w:val="Heading2"/>
        <w:rPr>
          <w:rFonts w:ascii="Cambria" w:hAnsi="Cambria"/>
          <w:color w:val="4472C4" w:themeColor="accent1"/>
        </w:rPr>
      </w:pPr>
      <w:r w:rsidRPr="00DD2515">
        <w:rPr>
          <w:rFonts w:ascii="Cambria" w:hAnsi="Cambria"/>
          <w:color w:val="4472C4" w:themeColor="accent1"/>
        </w:rPr>
        <w:t>Block schedule</w:t>
      </w:r>
    </w:p>
    <w:p w14:paraId="587CEF06" w14:textId="77777777" w:rsidR="00F5441A" w:rsidRPr="00986112" w:rsidRDefault="00F5441A" w:rsidP="00D40FE5"/>
    <w:p w14:paraId="5F454BD1" w14:textId="33F39FC2" w:rsidR="00F5441A" w:rsidRPr="00986112" w:rsidRDefault="00F5441A" w:rsidP="00D40FE5">
      <w:r w:rsidRPr="00986112">
        <w:t xml:space="preserve">Monday </w:t>
      </w:r>
    </w:p>
    <w:tbl>
      <w:tblPr>
        <w:tblStyle w:val="TableGrid"/>
        <w:tblW w:w="0" w:type="auto"/>
        <w:tblLook w:val="04A0" w:firstRow="1" w:lastRow="0" w:firstColumn="1" w:lastColumn="0" w:noHBand="0" w:noVBand="1"/>
      </w:tblPr>
      <w:tblGrid>
        <w:gridCol w:w="3005"/>
        <w:gridCol w:w="5212"/>
      </w:tblGrid>
      <w:tr w:rsidR="002C4525" w:rsidRPr="00986112" w14:paraId="5426F1B9" w14:textId="77777777" w:rsidTr="002C4525">
        <w:tc>
          <w:tcPr>
            <w:tcW w:w="3005" w:type="dxa"/>
            <w:shd w:val="clear" w:color="auto" w:fill="D9E2F3" w:themeFill="accent1" w:themeFillTint="33"/>
          </w:tcPr>
          <w:p w14:paraId="333151DA" w14:textId="50F9A01D" w:rsidR="002C4525" w:rsidRPr="00986112" w:rsidRDefault="002C4525" w:rsidP="00D40FE5">
            <w:r w:rsidRPr="00986112">
              <w:t>Time</w:t>
            </w:r>
          </w:p>
        </w:tc>
        <w:tc>
          <w:tcPr>
            <w:tcW w:w="5212" w:type="dxa"/>
            <w:shd w:val="clear" w:color="auto" w:fill="D9E2F3" w:themeFill="accent1" w:themeFillTint="33"/>
          </w:tcPr>
          <w:p w14:paraId="061DD617" w14:textId="5DCFDF4F" w:rsidR="002C4525" w:rsidRPr="00986112" w:rsidRDefault="002C4525" w:rsidP="00D40FE5">
            <w:r w:rsidRPr="00986112">
              <w:t>Session</w:t>
            </w:r>
          </w:p>
        </w:tc>
      </w:tr>
      <w:tr w:rsidR="002C4525" w:rsidRPr="00986112" w14:paraId="2EDDC141" w14:textId="77777777" w:rsidTr="002C4525">
        <w:tc>
          <w:tcPr>
            <w:tcW w:w="3005" w:type="dxa"/>
          </w:tcPr>
          <w:p w14:paraId="75142224" w14:textId="1D3568E8" w:rsidR="002C4525" w:rsidRPr="00986112" w:rsidRDefault="002C4525" w:rsidP="00D40FE5">
            <w:r w:rsidRPr="00986112">
              <w:t>10:00-13:00</w:t>
            </w:r>
          </w:p>
        </w:tc>
        <w:tc>
          <w:tcPr>
            <w:tcW w:w="5212" w:type="dxa"/>
          </w:tcPr>
          <w:p w14:paraId="206EBA6A" w14:textId="0E99AD6C" w:rsidR="002C4525" w:rsidRPr="00986112" w:rsidRDefault="002C4525" w:rsidP="00D40FE5">
            <w:r w:rsidRPr="00986112">
              <w:t>Field trip</w:t>
            </w:r>
          </w:p>
        </w:tc>
      </w:tr>
      <w:tr w:rsidR="002C4525" w:rsidRPr="00CE1E4B" w14:paraId="62FDF20C" w14:textId="77777777" w:rsidTr="002C4525">
        <w:tc>
          <w:tcPr>
            <w:tcW w:w="3005" w:type="dxa"/>
          </w:tcPr>
          <w:p w14:paraId="0C4BAE9D" w14:textId="610EDDAD" w:rsidR="002C4525" w:rsidRPr="00986112" w:rsidRDefault="002C4525" w:rsidP="00D40FE5">
            <w:r w:rsidRPr="00986112">
              <w:t>14:00-17:00</w:t>
            </w:r>
          </w:p>
        </w:tc>
        <w:tc>
          <w:tcPr>
            <w:tcW w:w="5212" w:type="dxa"/>
          </w:tcPr>
          <w:p w14:paraId="4E7661E6" w14:textId="4B305C67" w:rsidR="002C4525" w:rsidRPr="00986112" w:rsidRDefault="002C4525" w:rsidP="00D40FE5">
            <w:r w:rsidRPr="00986112">
              <w:t>Writing session</w:t>
            </w:r>
          </w:p>
        </w:tc>
      </w:tr>
    </w:tbl>
    <w:p w14:paraId="75475CE3" w14:textId="2444A26E" w:rsidR="00F5441A" w:rsidRPr="008A2D46" w:rsidRDefault="00F5441A" w:rsidP="00D40FE5">
      <w:pPr>
        <w:rPr>
          <w:lang w:val="nl-NL"/>
        </w:rPr>
      </w:pPr>
    </w:p>
    <w:p w14:paraId="78181E57" w14:textId="51275FD1" w:rsidR="00F5441A" w:rsidRPr="00986112" w:rsidRDefault="00F5441A" w:rsidP="00D40FE5">
      <w:r w:rsidRPr="00986112">
        <w:t>Tuesday</w:t>
      </w:r>
    </w:p>
    <w:tbl>
      <w:tblPr>
        <w:tblStyle w:val="TableGrid"/>
        <w:tblW w:w="0" w:type="auto"/>
        <w:tblLook w:val="04A0" w:firstRow="1" w:lastRow="0" w:firstColumn="1" w:lastColumn="0" w:noHBand="0" w:noVBand="1"/>
      </w:tblPr>
      <w:tblGrid>
        <w:gridCol w:w="3005"/>
        <w:gridCol w:w="5212"/>
      </w:tblGrid>
      <w:tr w:rsidR="002C4525" w:rsidRPr="00986112" w14:paraId="30BAA983" w14:textId="77777777" w:rsidTr="002C4525">
        <w:tc>
          <w:tcPr>
            <w:tcW w:w="3005" w:type="dxa"/>
            <w:shd w:val="clear" w:color="auto" w:fill="D9E2F3" w:themeFill="accent1" w:themeFillTint="33"/>
          </w:tcPr>
          <w:p w14:paraId="0558E25A" w14:textId="5C2B5E19" w:rsidR="002C4525" w:rsidRPr="00986112" w:rsidRDefault="002C4525" w:rsidP="00ED3CE2">
            <w:r w:rsidRPr="00986112">
              <w:t>Time</w:t>
            </w:r>
          </w:p>
        </w:tc>
        <w:tc>
          <w:tcPr>
            <w:tcW w:w="5212" w:type="dxa"/>
            <w:shd w:val="clear" w:color="auto" w:fill="D9E2F3" w:themeFill="accent1" w:themeFillTint="33"/>
          </w:tcPr>
          <w:p w14:paraId="3DF044A0" w14:textId="06C5C7FE" w:rsidR="002C4525" w:rsidRPr="00986112" w:rsidRDefault="002C4525" w:rsidP="00ED3CE2">
            <w:r w:rsidRPr="00986112">
              <w:t>Session</w:t>
            </w:r>
          </w:p>
        </w:tc>
      </w:tr>
      <w:tr w:rsidR="002C4525" w:rsidRPr="00ED5FFC" w14:paraId="796A7B1C" w14:textId="77777777" w:rsidTr="002C4525">
        <w:tc>
          <w:tcPr>
            <w:tcW w:w="3005" w:type="dxa"/>
          </w:tcPr>
          <w:p w14:paraId="0405DF75" w14:textId="32BCB0F4" w:rsidR="002C4525" w:rsidRPr="00986112" w:rsidRDefault="002C4525" w:rsidP="009C2836">
            <w:r w:rsidRPr="00986112">
              <w:t>9:45-11:00</w:t>
            </w:r>
          </w:p>
        </w:tc>
        <w:tc>
          <w:tcPr>
            <w:tcW w:w="5212" w:type="dxa"/>
          </w:tcPr>
          <w:p w14:paraId="705A4F50" w14:textId="2CC58171" w:rsidR="002C4525" w:rsidRPr="00986112" w:rsidRDefault="002C4525" w:rsidP="009C2836">
            <w:r w:rsidRPr="00986112">
              <w:t xml:space="preserve">The </w:t>
            </w:r>
            <w:proofErr w:type="spellStart"/>
            <w:r w:rsidRPr="00986112">
              <w:t>Wadden</w:t>
            </w:r>
            <w:proofErr w:type="spellEnd"/>
            <w:r w:rsidRPr="00986112">
              <w:t xml:space="preserve"> Sea in antiquity </w:t>
            </w:r>
          </w:p>
        </w:tc>
      </w:tr>
      <w:tr w:rsidR="002C4525" w:rsidRPr="00986112" w14:paraId="606E9435" w14:textId="77777777" w:rsidTr="002C4525">
        <w:tc>
          <w:tcPr>
            <w:tcW w:w="3005" w:type="dxa"/>
          </w:tcPr>
          <w:p w14:paraId="0501DAB6" w14:textId="3219C461" w:rsidR="002C4525" w:rsidRPr="00986112" w:rsidRDefault="002C4525" w:rsidP="009C2836">
            <w:r w:rsidRPr="00986112">
              <w:t>11:15-12:30</w:t>
            </w:r>
          </w:p>
        </w:tc>
        <w:tc>
          <w:tcPr>
            <w:tcW w:w="5212" w:type="dxa"/>
          </w:tcPr>
          <w:p w14:paraId="33301D35" w14:textId="30038C57" w:rsidR="002C4525" w:rsidRPr="00986112" w:rsidRDefault="002C4525" w:rsidP="009C2836">
            <w:r w:rsidRPr="00986112">
              <w:t xml:space="preserve">The </w:t>
            </w:r>
            <w:proofErr w:type="spellStart"/>
            <w:r w:rsidRPr="00986112">
              <w:t>Wadden</w:t>
            </w:r>
            <w:proofErr w:type="spellEnd"/>
            <w:r w:rsidRPr="00986112">
              <w:t xml:space="preserve"> Sea in the early modern period</w:t>
            </w:r>
          </w:p>
        </w:tc>
      </w:tr>
      <w:tr w:rsidR="002C4525" w:rsidRPr="00986112" w14:paraId="455AAC6F" w14:textId="77777777" w:rsidTr="002C4525">
        <w:tc>
          <w:tcPr>
            <w:tcW w:w="3005" w:type="dxa"/>
          </w:tcPr>
          <w:p w14:paraId="0D38AEA4" w14:textId="0E82B27D" w:rsidR="002C4525" w:rsidRPr="00986112" w:rsidRDefault="002C4525" w:rsidP="009C2836">
            <w:r w:rsidRPr="00986112">
              <w:t>14:00-17:00</w:t>
            </w:r>
          </w:p>
        </w:tc>
        <w:tc>
          <w:tcPr>
            <w:tcW w:w="5212" w:type="dxa"/>
          </w:tcPr>
          <w:p w14:paraId="529086F2" w14:textId="1AFA7049" w:rsidR="002C4525" w:rsidRPr="00986112" w:rsidRDefault="002C4525" w:rsidP="009C2836">
            <w:r w:rsidRPr="00986112">
              <w:t>Writing session</w:t>
            </w:r>
          </w:p>
        </w:tc>
      </w:tr>
    </w:tbl>
    <w:p w14:paraId="1661DC51" w14:textId="09CF0CA0" w:rsidR="00D40FE5" w:rsidRPr="00986112" w:rsidRDefault="00D40FE5" w:rsidP="00D40FE5"/>
    <w:p w14:paraId="67240913" w14:textId="2CB053CE" w:rsidR="00F5441A" w:rsidRPr="00986112" w:rsidRDefault="00F5441A" w:rsidP="00D40FE5">
      <w:r w:rsidRPr="00986112">
        <w:t>Wednesday</w:t>
      </w:r>
    </w:p>
    <w:tbl>
      <w:tblPr>
        <w:tblStyle w:val="TableGrid"/>
        <w:tblW w:w="0" w:type="auto"/>
        <w:tblLook w:val="04A0" w:firstRow="1" w:lastRow="0" w:firstColumn="1" w:lastColumn="0" w:noHBand="0" w:noVBand="1"/>
      </w:tblPr>
      <w:tblGrid>
        <w:gridCol w:w="3005"/>
        <w:gridCol w:w="5212"/>
      </w:tblGrid>
      <w:tr w:rsidR="002C4525" w:rsidRPr="00986112" w14:paraId="4FC2EF22" w14:textId="77777777" w:rsidTr="002C4525">
        <w:tc>
          <w:tcPr>
            <w:tcW w:w="3005" w:type="dxa"/>
            <w:shd w:val="clear" w:color="auto" w:fill="D9E2F3" w:themeFill="accent1" w:themeFillTint="33"/>
          </w:tcPr>
          <w:p w14:paraId="26C35086" w14:textId="744BA020" w:rsidR="002C4525" w:rsidRPr="00986112" w:rsidRDefault="002C4525" w:rsidP="00ED3CE2">
            <w:r w:rsidRPr="00986112">
              <w:t>Time</w:t>
            </w:r>
          </w:p>
        </w:tc>
        <w:tc>
          <w:tcPr>
            <w:tcW w:w="5212" w:type="dxa"/>
            <w:shd w:val="clear" w:color="auto" w:fill="D9E2F3" w:themeFill="accent1" w:themeFillTint="33"/>
          </w:tcPr>
          <w:p w14:paraId="2DF4E964" w14:textId="144AE8FC" w:rsidR="002C4525" w:rsidRPr="00986112" w:rsidRDefault="002C4525" w:rsidP="00ED3CE2">
            <w:r w:rsidRPr="00986112">
              <w:t>Session</w:t>
            </w:r>
          </w:p>
        </w:tc>
      </w:tr>
      <w:tr w:rsidR="002C4525" w:rsidRPr="00986112" w14:paraId="59C947AD" w14:textId="77777777" w:rsidTr="002C4525">
        <w:tc>
          <w:tcPr>
            <w:tcW w:w="3005" w:type="dxa"/>
          </w:tcPr>
          <w:p w14:paraId="045CC306" w14:textId="571D56EF" w:rsidR="002C4525" w:rsidRPr="00986112" w:rsidRDefault="002C4525" w:rsidP="009C2836">
            <w:r w:rsidRPr="00986112">
              <w:t>9:45-11:00</w:t>
            </w:r>
          </w:p>
        </w:tc>
        <w:tc>
          <w:tcPr>
            <w:tcW w:w="5212" w:type="dxa"/>
          </w:tcPr>
          <w:p w14:paraId="75B25E38" w14:textId="64B574CE" w:rsidR="002C4525" w:rsidRPr="00986112" w:rsidRDefault="002C4525" w:rsidP="009C2836">
            <w:r w:rsidRPr="00986112">
              <w:t>Dutch literature 1</w:t>
            </w:r>
          </w:p>
        </w:tc>
      </w:tr>
      <w:tr w:rsidR="002C4525" w:rsidRPr="00986112" w14:paraId="471FE2A8" w14:textId="77777777" w:rsidTr="002C4525">
        <w:tc>
          <w:tcPr>
            <w:tcW w:w="3005" w:type="dxa"/>
          </w:tcPr>
          <w:p w14:paraId="19CF9D01" w14:textId="1B9CFA33" w:rsidR="002C4525" w:rsidRPr="00986112" w:rsidRDefault="002C4525" w:rsidP="009C2836">
            <w:r w:rsidRPr="00986112">
              <w:t>11:15-12:30</w:t>
            </w:r>
          </w:p>
        </w:tc>
        <w:tc>
          <w:tcPr>
            <w:tcW w:w="5212" w:type="dxa"/>
          </w:tcPr>
          <w:p w14:paraId="4CC6EB15" w14:textId="204EEAD7" w:rsidR="002C4525" w:rsidRPr="00986112" w:rsidRDefault="002C4525" w:rsidP="009C2836">
            <w:r w:rsidRPr="00986112">
              <w:t>Dutch literature 2</w:t>
            </w:r>
          </w:p>
        </w:tc>
      </w:tr>
      <w:tr w:rsidR="002C4525" w:rsidRPr="00986112" w14:paraId="542B703B" w14:textId="77777777" w:rsidTr="002C4525">
        <w:tc>
          <w:tcPr>
            <w:tcW w:w="3005" w:type="dxa"/>
          </w:tcPr>
          <w:p w14:paraId="2D47181B" w14:textId="2C20EAFC" w:rsidR="002C4525" w:rsidRPr="00986112" w:rsidRDefault="002C4525" w:rsidP="009C2836">
            <w:r w:rsidRPr="00986112">
              <w:t>13:30-14:30</w:t>
            </w:r>
          </w:p>
        </w:tc>
        <w:tc>
          <w:tcPr>
            <w:tcW w:w="5212" w:type="dxa"/>
          </w:tcPr>
          <w:p w14:paraId="1B748BD1" w14:textId="01063D10" w:rsidR="002C4525" w:rsidRPr="00986112" w:rsidRDefault="002C4525" w:rsidP="009C2836">
            <w:r w:rsidRPr="00986112">
              <w:t>Feedback sessions 1+2</w:t>
            </w:r>
          </w:p>
        </w:tc>
      </w:tr>
      <w:tr w:rsidR="002C4525" w:rsidRPr="00986112" w14:paraId="5C40A8B2" w14:textId="77777777" w:rsidTr="002C4525">
        <w:tc>
          <w:tcPr>
            <w:tcW w:w="3005" w:type="dxa"/>
          </w:tcPr>
          <w:p w14:paraId="217D6F96" w14:textId="38FDC270" w:rsidR="002C4525" w:rsidRPr="00986112" w:rsidRDefault="002C4525" w:rsidP="009C2836">
            <w:r w:rsidRPr="00986112">
              <w:t>14:45-15:45</w:t>
            </w:r>
          </w:p>
        </w:tc>
        <w:tc>
          <w:tcPr>
            <w:tcW w:w="5212" w:type="dxa"/>
          </w:tcPr>
          <w:p w14:paraId="642E9366" w14:textId="6957218B" w:rsidR="002C4525" w:rsidRPr="00986112" w:rsidRDefault="002C4525" w:rsidP="009C2836">
            <w:r w:rsidRPr="00986112">
              <w:t>Feedback sessions 3+4</w:t>
            </w:r>
          </w:p>
        </w:tc>
      </w:tr>
      <w:tr w:rsidR="002C4525" w:rsidRPr="00986112" w14:paraId="23EFC676" w14:textId="77777777" w:rsidTr="002C4525">
        <w:tc>
          <w:tcPr>
            <w:tcW w:w="3005" w:type="dxa"/>
          </w:tcPr>
          <w:p w14:paraId="37949253" w14:textId="23AC2071" w:rsidR="002C4525" w:rsidRPr="00986112" w:rsidRDefault="002C4525" w:rsidP="009C2836">
            <w:r w:rsidRPr="00986112">
              <w:t>16:00-17:00</w:t>
            </w:r>
          </w:p>
        </w:tc>
        <w:tc>
          <w:tcPr>
            <w:tcW w:w="5212" w:type="dxa"/>
          </w:tcPr>
          <w:p w14:paraId="59BE55F0" w14:textId="0C7AF419" w:rsidR="002C4525" w:rsidRPr="00986112" w:rsidRDefault="002C4525" w:rsidP="009C2836">
            <w:r w:rsidRPr="00986112">
              <w:t>Feedback sessions 5+6</w:t>
            </w:r>
          </w:p>
        </w:tc>
      </w:tr>
    </w:tbl>
    <w:p w14:paraId="038BD6FD" w14:textId="409D74E9" w:rsidR="00F5441A" w:rsidRPr="00986112" w:rsidRDefault="00F5441A" w:rsidP="00D40FE5"/>
    <w:p w14:paraId="22057059" w14:textId="17480124" w:rsidR="00F5441A" w:rsidRPr="00986112" w:rsidRDefault="00F5441A" w:rsidP="00D40FE5">
      <w:r w:rsidRPr="00986112">
        <w:t>Thursday</w:t>
      </w:r>
    </w:p>
    <w:tbl>
      <w:tblPr>
        <w:tblStyle w:val="TableGrid"/>
        <w:tblW w:w="0" w:type="auto"/>
        <w:tblLook w:val="04A0" w:firstRow="1" w:lastRow="0" w:firstColumn="1" w:lastColumn="0" w:noHBand="0" w:noVBand="1"/>
      </w:tblPr>
      <w:tblGrid>
        <w:gridCol w:w="3005"/>
        <w:gridCol w:w="5212"/>
      </w:tblGrid>
      <w:tr w:rsidR="002C4525" w:rsidRPr="00986112" w14:paraId="4F846EAE" w14:textId="77777777" w:rsidTr="002C4525">
        <w:tc>
          <w:tcPr>
            <w:tcW w:w="3005" w:type="dxa"/>
            <w:shd w:val="clear" w:color="auto" w:fill="D9E2F3" w:themeFill="accent1" w:themeFillTint="33"/>
          </w:tcPr>
          <w:p w14:paraId="52285C20" w14:textId="7F360CFB" w:rsidR="002C4525" w:rsidRPr="00986112" w:rsidRDefault="002C4525" w:rsidP="00ED3CE2">
            <w:r w:rsidRPr="00986112">
              <w:t>Time</w:t>
            </w:r>
          </w:p>
        </w:tc>
        <w:tc>
          <w:tcPr>
            <w:tcW w:w="5212" w:type="dxa"/>
            <w:shd w:val="clear" w:color="auto" w:fill="D9E2F3" w:themeFill="accent1" w:themeFillTint="33"/>
          </w:tcPr>
          <w:p w14:paraId="71630FE3" w14:textId="579D06DF" w:rsidR="002C4525" w:rsidRPr="00986112" w:rsidRDefault="002C4525" w:rsidP="00ED3CE2">
            <w:r w:rsidRPr="00986112">
              <w:t>Session</w:t>
            </w:r>
          </w:p>
        </w:tc>
      </w:tr>
      <w:tr w:rsidR="002C4525" w:rsidRPr="00986112" w14:paraId="463FEC00" w14:textId="77777777" w:rsidTr="002C4525">
        <w:tc>
          <w:tcPr>
            <w:tcW w:w="3005" w:type="dxa"/>
          </w:tcPr>
          <w:p w14:paraId="2696D68A" w14:textId="11C7C463" w:rsidR="002C4525" w:rsidRPr="00986112" w:rsidRDefault="002C4525" w:rsidP="009C2836">
            <w:r w:rsidRPr="00986112">
              <w:t>9:45-11:00</w:t>
            </w:r>
          </w:p>
        </w:tc>
        <w:tc>
          <w:tcPr>
            <w:tcW w:w="5212" w:type="dxa"/>
          </w:tcPr>
          <w:p w14:paraId="03B13F62" w14:textId="7C1650B8" w:rsidR="002C4525" w:rsidRPr="00986112" w:rsidRDefault="002C4525" w:rsidP="009C2836">
            <w:r w:rsidRPr="00986112">
              <w:t>German literature 1</w:t>
            </w:r>
          </w:p>
        </w:tc>
      </w:tr>
      <w:tr w:rsidR="002C4525" w:rsidRPr="00986112" w14:paraId="08381FF9" w14:textId="77777777" w:rsidTr="002C4525">
        <w:tc>
          <w:tcPr>
            <w:tcW w:w="3005" w:type="dxa"/>
          </w:tcPr>
          <w:p w14:paraId="1D4D8F9F" w14:textId="37C5D532" w:rsidR="002C4525" w:rsidRPr="00986112" w:rsidRDefault="002C4525" w:rsidP="009C2836">
            <w:r w:rsidRPr="00986112">
              <w:t>11:15-12:30</w:t>
            </w:r>
          </w:p>
        </w:tc>
        <w:tc>
          <w:tcPr>
            <w:tcW w:w="5212" w:type="dxa"/>
          </w:tcPr>
          <w:p w14:paraId="438B9583" w14:textId="7F23B028" w:rsidR="002C4525" w:rsidRPr="00986112" w:rsidRDefault="002C4525" w:rsidP="009C2836">
            <w:r w:rsidRPr="00986112">
              <w:t>German literature 2</w:t>
            </w:r>
          </w:p>
        </w:tc>
      </w:tr>
      <w:tr w:rsidR="002C4525" w:rsidRPr="00986112" w14:paraId="36F8A05F" w14:textId="77777777" w:rsidTr="002C4525">
        <w:tc>
          <w:tcPr>
            <w:tcW w:w="3005" w:type="dxa"/>
          </w:tcPr>
          <w:p w14:paraId="6C2F5099" w14:textId="3AC54C21" w:rsidR="002C4525" w:rsidRPr="00986112" w:rsidRDefault="002C4525" w:rsidP="003A42DD">
            <w:r w:rsidRPr="00986112">
              <w:t>13:30-14:30</w:t>
            </w:r>
          </w:p>
        </w:tc>
        <w:tc>
          <w:tcPr>
            <w:tcW w:w="5212" w:type="dxa"/>
          </w:tcPr>
          <w:p w14:paraId="6E33DFCF" w14:textId="05584202" w:rsidR="002C4525" w:rsidRPr="00986112" w:rsidRDefault="002C4525" w:rsidP="003A42DD">
            <w:r w:rsidRPr="00986112">
              <w:t>Feedback sessions 7+8</w:t>
            </w:r>
          </w:p>
        </w:tc>
      </w:tr>
      <w:tr w:rsidR="002C4525" w:rsidRPr="00986112" w14:paraId="3124DD3D" w14:textId="77777777" w:rsidTr="002C4525">
        <w:tc>
          <w:tcPr>
            <w:tcW w:w="3005" w:type="dxa"/>
          </w:tcPr>
          <w:p w14:paraId="7B2D312D" w14:textId="3E0656AB" w:rsidR="002C4525" w:rsidRPr="00986112" w:rsidRDefault="002C4525" w:rsidP="003A42DD">
            <w:r w:rsidRPr="00986112">
              <w:t>14:45-15:45</w:t>
            </w:r>
          </w:p>
        </w:tc>
        <w:tc>
          <w:tcPr>
            <w:tcW w:w="5212" w:type="dxa"/>
          </w:tcPr>
          <w:p w14:paraId="0FC4954B" w14:textId="37CF2FEA" w:rsidR="002C4525" w:rsidRPr="00986112" w:rsidRDefault="002C4525" w:rsidP="003A42DD">
            <w:r w:rsidRPr="00986112">
              <w:t>Feedback sessions 9+10</w:t>
            </w:r>
          </w:p>
        </w:tc>
      </w:tr>
      <w:tr w:rsidR="002C4525" w:rsidRPr="00986112" w14:paraId="0C9DCFBF" w14:textId="77777777" w:rsidTr="002C4525">
        <w:tc>
          <w:tcPr>
            <w:tcW w:w="3005" w:type="dxa"/>
          </w:tcPr>
          <w:p w14:paraId="6E48419A" w14:textId="1437BF4E" w:rsidR="002C4525" w:rsidRPr="00986112" w:rsidRDefault="002C4525" w:rsidP="003A42DD">
            <w:r w:rsidRPr="00986112">
              <w:t>16:00-17:00</w:t>
            </w:r>
          </w:p>
        </w:tc>
        <w:tc>
          <w:tcPr>
            <w:tcW w:w="5212" w:type="dxa"/>
          </w:tcPr>
          <w:p w14:paraId="6509A5FB" w14:textId="5EAADD53" w:rsidR="002C4525" w:rsidRPr="00986112" w:rsidRDefault="002C4525" w:rsidP="003A42DD">
            <w:r w:rsidRPr="00986112">
              <w:t>Feedback sessions 11+12</w:t>
            </w:r>
          </w:p>
        </w:tc>
      </w:tr>
    </w:tbl>
    <w:p w14:paraId="40608703" w14:textId="1D3786EA" w:rsidR="00F5441A" w:rsidRPr="00986112" w:rsidRDefault="00F5441A" w:rsidP="00D40FE5"/>
    <w:p w14:paraId="763F7F25" w14:textId="17D917DC" w:rsidR="00F5441A" w:rsidRPr="00986112" w:rsidRDefault="00F5441A" w:rsidP="00D40FE5">
      <w:r w:rsidRPr="00986112">
        <w:t>Friday</w:t>
      </w:r>
    </w:p>
    <w:tbl>
      <w:tblPr>
        <w:tblStyle w:val="TableGrid"/>
        <w:tblW w:w="0" w:type="auto"/>
        <w:tblLook w:val="04A0" w:firstRow="1" w:lastRow="0" w:firstColumn="1" w:lastColumn="0" w:noHBand="0" w:noVBand="1"/>
      </w:tblPr>
      <w:tblGrid>
        <w:gridCol w:w="3005"/>
        <w:gridCol w:w="5212"/>
      </w:tblGrid>
      <w:tr w:rsidR="002C4525" w:rsidRPr="00986112" w14:paraId="2AC593C2" w14:textId="77777777" w:rsidTr="002C4525">
        <w:tc>
          <w:tcPr>
            <w:tcW w:w="3005" w:type="dxa"/>
            <w:shd w:val="clear" w:color="auto" w:fill="D9E2F3" w:themeFill="accent1" w:themeFillTint="33"/>
          </w:tcPr>
          <w:p w14:paraId="6DA544A4" w14:textId="0C3431A0" w:rsidR="002C4525" w:rsidRPr="00986112" w:rsidRDefault="002C4525" w:rsidP="00ED3CE2">
            <w:r w:rsidRPr="00986112">
              <w:t>Time</w:t>
            </w:r>
          </w:p>
        </w:tc>
        <w:tc>
          <w:tcPr>
            <w:tcW w:w="5212" w:type="dxa"/>
            <w:shd w:val="clear" w:color="auto" w:fill="D9E2F3" w:themeFill="accent1" w:themeFillTint="33"/>
          </w:tcPr>
          <w:p w14:paraId="78474887" w14:textId="496085D7" w:rsidR="002C4525" w:rsidRPr="00986112" w:rsidRDefault="002C4525" w:rsidP="00ED3CE2">
            <w:r w:rsidRPr="00986112">
              <w:t>Session</w:t>
            </w:r>
          </w:p>
        </w:tc>
      </w:tr>
      <w:tr w:rsidR="002C4525" w:rsidRPr="00986112" w14:paraId="1DDD0678" w14:textId="77777777" w:rsidTr="002C4525">
        <w:tc>
          <w:tcPr>
            <w:tcW w:w="3005" w:type="dxa"/>
          </w:tcPr>
          <w:p w14:paraId="78C24E4B" w14:textId="50FA2BF5" w:rsidR="002C4525" w:rsidRPr="00986112" w:rsidRDefault="002C4525" w:rsidP="009C2836">
            <w:r w:rsidRPr="00986112">
              <w:t>9:45-11:00</w:t>
            </w:r>
          </w:p>
        </w:tc>
        <w:tc>
          <w:tcPr>
            <w:tcW w:w="5212" w:type="dxa"/>
          </w:tcPr>
          <w:p w14:paraId="514284C3" w14:textId="0651B738" w:rsidR="002C4525" w:rsidRPr="00986112" w:rsidRDefault="002C4525" w:rsidP="009C2836">
            <w:r w:rsidRPr="00986112">
              <w:t>Danish literature 1</w:t>
            </w:r>
          </w:p>
        </w:tc>
      </w:tr>
      <w:tr w:rsidR="002C4525" w:rsidRPr="00986112" w14:paraId="04FBA385" w14:textId="77777777" w:rsidTr="002C4525">
        <w:tc>
          <w:tcPr>
            <w:tcW w:w="3005" w:type="dxa"/>
          </w:tcPr>
          <w:p w14:paraId="434DF725" w14:textId="28754952" w:rsidR="002C4525" w:rsidRPr="00986112" w:rsidRDefault="002C4525" w:rsidP="009C2836">
            <w:r w:rsidRPr="00986112">
              <w:lastRenderedPageBreak/>
              <w:t>11:15-12:30</w:t>
            </w:r>
          </w:p>
        </w:tc>
        <w:tc>
          <w:tcPr>
            <w:tcW w:w="5212" w:type="dxa"/>
          </w:tcPr>
          <w:p w14:paraId="210F2035" w14:textId="60F236A1" w:rsidR="002C4525" w:rsidRPr="00986112" w:rsidRDefault="002C4525" w:rsidP="009C2836">
            <w:r w:rsidRPr="00986112">
              <w:t>Danish literature 2</w:t>
            </w:r>
          </w:p>
        </w:tc>
      </w:tr>
      <w:tr w:rsidR="002C4525" w:rsidRPr="00986112" w14:paraId="5ADAEF1F" w14:textId="77777777" w:rsidTr="002C4525">
        <w:tc>
          <w:tcPr>
            <w:tcW w:w="3005" w:type="dxa"/>
          </w:tcPr>
          <w:p w14:paraId="44BCCCCE" w14:textId="1DFA7372" w:rsidR="002C4525" w:rsidRPr="00986112" w:rsidRDefault="002C4525" w:rsidP="009C2836">
            <w:r w:rsidRPr="00986112">
              <w:t>13:30-15:00</w:t>
            </w:r>
          </w:p>
        </w:tc>
        <w:tc>
          <w:tcPr>
            <w:tcW w:w="5212" w:type="dxa"/>
          </w:tcPr>
          <w:p w14:paraId="1A09CA1D" w14:textId="028F81BC" w:rsidR="002C4525" w:rsidRPr="00986112" w:rsidRDefault="002C4525" w:rsidP="009C2836">
            <w:r w:rsidRPr="00986112">
              <w:t>Feedback sessions 13, 14, 15</w:t>
            </w:r>
          </w:p>
        </w:tc>
      </w:tr>
      <w:tr w:rsidR="002C4525" w:rsidRPr="00986112" w14:paraId="4308875D" w14:textId="77777777" w:rsidTr="002C4525">
        <w:tc>
          <w:tcPr>
            <w:tcW w:w="3005" w:type="dxa"/>
          </w:tcPr>
          <w:p w14:paraId="1C145E64" w14:textId="6A2DA0C9" w:rsidR="002C4525" w:rsidRPr="00986112" w:rsidRDefault="002C4525" w:rsidP="009C2836">
            <w:r w:rsidRPr="00986112">
              <w:t>15:30-17:00</w:t>
            </w:r>
          </w:p>
        </w:tc>
        <w:tc>
          <w:tcPr>
            <w:tcW w:w="5212" w:type="dxa"/>
          </w:tcPr>
          <w:p w14:paraId="5475EBE8" w14:textId="3F8DC055" w:rsidR="002C4525" w:rsidRPr="00986112" w:rsidRDefault="002C4525" w:rsidP="009C2836">
            <w:r w:rsidRPr="00986112">
              <w:t>Closing session</w:t>
            </w:r>
          </w:p>
        </w:tc>
      </w:tr>
    </w:tbl>
    <w:p w14:paraId="0ABBAD28" w14:textId="4962EC1D" w:rsidR="006E285B" w:rsidRDefault="006E285B" w:rsidP="00D40FE5"/>
    <w:p w14:paraId="54BB41FD" w14:textId="77777777" w:rsidR="00ED3CE2" w:rsidRPr="00DD2515" w:rsidRDefault="00ED3CE2" w:rsidP="00ED3CE2">
      <w:pPr>
        <w:pStyle w:val="Heading1"/>
        <w:rPr>
          <w:rFonts w:ascii="Cambria" w:hAnsi="Cambria"/>
          <w:color w:val="4472C4" w:themeColor="accent1"/>
        </w:rPr>
      </w:pPr>
      <w:r w:rsidRPr="00DD2515">
        <w:rPr>
          <w:rFonts w:ascii="Cambria" w:hAnsi="Cambria"/>
          <w:color w:val="4472C4" w:themeColor="accent1"/>
        </w:rPr>
        <w:t>Field trip</w:t>
      </w:r>
    </w:p>
    <w:p w14:paraId="2EDF6BB1" w14:textId="74739D6D" w:rsidR="00ED3CE2" w:rsidRPr="00DD2515" w:rsidRDefault="00ED3CE2" w:rsidP="00ED3CE2">
      <w:pPr>
        <w:rPr>
          <w:color w:val="4472C4" w:themeColor="accent1"/>
        </w:rPr>
      </w:pPr>
    </w:p>
    <w:p w14:paraId="126B52D1" w14:textId="1314EA2B" w:rsidR="0056657A" w:rsidRPr="00DD2515" w:rsidRDefault="0056657A" w:rsidP="0056657A">
      <w:pPr>
        <w:pStyle w:val="Heading2"/>
        <w:rPr>
          <w:rFonts w:ascii="Cambria" w:hAnsi="Cambria" w:cstheme="majorHAnsi"/>
          <w:color w:val="4472C4" w:themeColor="accent1"/>
        </w:rPr>
      </w:pPr>
      <w:r w:rsidRPr="00DD2515">
        <w:rPr>
          <w:rFonts w:ascii="Cambria" w:hAnsi="Cambria" w:cstheme="majorHAnsi"/>
          <w:color w:val="4472C4" w:themeColor="accent1"/>
        </w:rPr>
        <w:t>Organisation</w:t>
      </w:r>
    </w:p>
    <w:p w14:paraId="78692BA4" w14:textId="77777777" w:rsidR="0056657A" w:rsidRDefault="0056657A" w:rsidP="00ED3CE2"/>
    <w:p w14:paraId="4C33248A" w14:textId="7EF74194" w:rsidR="00ED3CE2" w:rsidRDefault="00986112" w:rsidP="00ED3CE2">
      <w:r w:rsidRPr="00986112">
        <w:t xml:space="preserve">The field trip </w:t>
      </w:r>
      <w:r w:rsidR="00C76EEC">
        <w:t>will be organised in correspondence with the field guide</w:t>
      </w:r>
      <w:r w:rsidR="00AD7095">
        <w:t xml:space="preserve"> and will take place on </w:t>
      </w:r>
      <w:r w:rsidR="001B0858">
        <w:t xml:space="preserve">a location on the </w:t>
      </w:r>
      <w:proofErr w:type="spellStart"/>
      <w:r w:rsidR="001B0858">
        <w:t>Wadden</w:t>
      </w:r>
      <w:proofErr w:type="spellEnd"/>
      <w:r w:rsidR="001B0858">
        <w:t xml:space="preserve"> Sea coast. </w:t>
      </w:r>
    </w:p>
    <w:p w14:paraId="2B39AD6C" w14:textId="5EBEDB08" w:rsidR="0056657A" w:rsidRDefault="0056657A" w:rsidP="00ED3CE2"/>
    <w:p w14:paraId="5AE5A7BC" w14:textId="2481E94D" w:rsidR="0056657A" w:rsidRPr="00DD2515" w:rsidRDefault="0056657A" w:rsidP="0056657A">
      <w:pPr>
        <w:pStyle w:val="Heading2"/>
        <w:rPr>
          <w:rFonts w:ascii="Cambria" w:hAnsi="Cambria"/>
          <w:color w:val="4472C4" w:themeColor="accent1"/>
        </w:rPr>
      </w:pPr>
      <w:r w:rsidRPr="00DD2515">
        <w:rPr>
          <w:rFonts w:ascii="Cambria" w:hAnsi="Cambria"/>
          <w:color w:val="4472C4" w:themeColor="accent1"/>
        </w:rPr>
        <w:t xml:space="preserve">Accessibility </w:t>
      </w:r>
    </w:p>
    <w:p w14:paraId="2BE4B30B" w14:textId="75BC2EA8" w:rsidR="00ED3CE2" w:rsidRDefault="00ED3CE2" w:rsidP="00ED3CE2"/>
    <w:p w14:paraId="4F56DB71" w14:textId="5A9A38CE" w:rsidR="0056657A" w:rsidRPr="00986112" w:rsidRDefault="0056657A" w:rsidP="00ED3CE2">
      <w:r>
        <w:t xml:space="preserve">It is crucial that all students participate in the field trip. </w:t>
      </w:r>
      <w:r w:rsidR="00577634">
        <w:t>To make sure everyone will have the opportunity to join the field trip</w:t>
      </w:r>
      <w:r w:rsidR="008A2D46">
        <w:t xml:space="preserve"> and have a full experience</w:t>
      </w:r>
      <w:r w:rsidR="00577634">
        <w:t xml:space="preserve">, </w:t>
      </w:r>
      <w:r w:rsidR="009D5333">
        <w:t>participants</w:t>
      </w:r>
      <w:r w:rsidR="00577634">
        <w:t xml:space="preserve"> are asked to inform the organiser of any disabilit</w:t>
      </w:r>
      <w:r w:rsidR="009D5333">
        <w:t>ies</w:t>
      </w:r>
      <w:r w:rsidR="00577634">
        <w:t xml:space="preserve"> upon accepting their place in the summer school</w:t>
      </w:r>
      <w:r w:rsidR="008A2D46">
        <w:t xml:space="preserve">. The organiser will take appropriate measures so anyone, regardless of ability, can be included. </w:t>
      </w:r>
      <w:r w:rsidR="00577634">
        <w:t xml:space="preserve"> </w:t>
      </w:r>
    </w:p>
    <w:p w14:paraId="49069E7D" w14:textId="2572EE97" w:rsidR="006E285B" w:rsidRPr="00DD2515" w:rsidRDefault="00F6549E" w:rsidP="00F6549E">
      <w:pPr>
        <w:pStyle w:val="Heading1"/>
        <w:rPr>
          <w:rFonts w:ascii="Cambria" w:hAnsi="Cambria"/>
          <w:color w:val="4472C4" w:themeColor="accent1"/>
        </w:rPr>
      </w:pPr>
      <w:r w:rsidRPr="00DD2515">
        <w:rPr>
          <w:rFonts w:ascii="Cambria" w:hAnsi="Cambria"/>
          <w:color w:val="4472C4" w:themeColor="accent1"/>
        </w:rPr>
        <w:t>Thematic sessions</w:t>
      </w:r>
    </w:p>
    <w:p w14:paraId="2265C799" w14:textId="35A70BD4" w:rsidR="006E285B" w:rsidRPr="00986112" w:rsidRDefault="006E285B" w:rsidP="00D40FE5"/>
    <w:p w14:paraId="7911114C" w14:textId="24510D92" w:rsidR="008113A4" w:rsidRDefault="00FC07DB" w:rsidP="00D40FE5">
      <w:r>
        <w:t xml:space="preserve">The summer school will feature eight thematic sessions, the precise content of which will be determined in communication with the invited guest speakers. The first two sessions, on day 2 of the workshop, will focus on the historical development of literary imaginations of the </w:t>
      </w:r>
      <w:proofErr w:type="spellStart"/>
      <w:r>
        <w:t>Wadden</w:t>
      </w:r>
      <w:proofErr w:type="spellEnd"/>
      <w:r>
        <w:t xml:space="preserve"> Sea, the way that perceptions of this area changed over time, and the way th</w:t>
      </w:r>
      <w:r w:rsidR="00343827">
        <w:t xml:space="preserve">ese imaginations were informed by the situatedness of their authors. The sessions on days 3, 4 and 5 will focus on the imagination of the </w:t>
      </w:r>
      <w:proofErr w:type="spellStart"/>
      <w:r w:rsidR="00343827">
        <w:t>Wadden</w:t>
      </w:r>
      <w:proofErr w:type="spellEnd"/>
      <w:r w:rsidR="00343827">
        <w:t xml:space="preserve"> Sea in the literatures of the Netherlands, Germany and Denmark, respectively, and focus on modern and contemporary literature</w:t>
      </w:r>
      <w:r w:rsidR="009F5A46">
        <w:t xml:space="preserve">. </w:t>
      </w:r>
      <w:bookmarkStart w:id="0" w:name="_Hlk93680976"/>
      <w:r w:rsidR="008C38DA">
        <w:t xml:space="preserve">Currently, these are scheduled by country, but as the precise content of the lectures is decided in communication with guest speakers, the session division may change. Sessions could be divided by theme, e.g. “People, Birds and the </w:t>
      </w:r>
      <w:proofErr w:type="spellStart"/>
      <w:r w:rsidR="008C38DA">
        <w:t>Wadden</w:t>
      </w:r>
      <w:proofErr w:type="spellEnd"/>
      <w:r w:rsidR="008C38DA">
        <w:t xml:space="preserve"> Sea,” “Sunken Islands, Moving Dikes,” “The Figure of the Tourist.” Literature will be defined broadly as any creative narrative work, including fiction and poetry, but also creative non-fiction, film and other media. </w:t>
      </w:r>
    </w:p>
    <w:bookmarkEnd w:id="0"/>
    <w:p w14:paraId="2C97C097" w14:textId="197F8675" w:rsidR="00E20649" w:rsidRPr="00DD2515" w:rsidRDefault="00E20649" w:rsidP="005E5F80">
      <w:pPr>
        <w:pStyle w:val="Heading1"/>
        <w:rPr>
          <w:rFonts w:ascii="Cambria" w:hAnsi="Cambria"/>
          <w:color w:val="4472C4" w:themeColor="accent1"/>
        </w:rPr>
      </w:pPr>
      <w:r w:rsidRPr="00DD2515">
        <w:rPr>
          <w:rFonts w:ascii="Cambria" w:hAnsi="Cambria"/>
          <w:color w:val="4472C4" w:themeColor="accent1"/>
        </w:rPr>
        <w:t>Assessment</w:t>
      </w:r>
    </w:p>
    <w:p w14:paraId="0A9A0879" w14:textId="5243C3E0" w:rsidR="000B493E" w:rsidRDefault="000B493E" w:rsidP="00D40FE5"/>
    <w:p w14:paraId="4165E4A4" w14:textId="7EEA844C" w:rsidR="000B493E" w:rsidRDefault="000B493E" w:rsidP="000B493E">
      <w:r w:rsidRPr="00986112">
        <w:t>To obtain credits</w:t>
      </w:r>
      <w:r>
        <w:t xml:space="preserve"> (5 ECTS)</w:t>
      </w:r>
      <w:r w:rsidRPr="00986112">
        <w:t>, students mus</w:t>
      </w:r>
      <w:r>
        <w:t xml:space="preserve">t complete either assignment A or assignment B: </w:t>
      </w:r>
    </w:p>
    <w:p w14:paraId="357C48EE" w14:textId="77777777" w:rsidR="000B493E" w:rsidRDefault="000B493E" w:rsidP="000B493E"/>
    <w:p w14:paraId="7C57CE9F" w14:textId="22E5F527" w:rsidR="000B493E" w:rsidRDefault="000B493E" w:rsidP="000B493E">
      <w:r>
        <w:t xml:space="preserve">Assignment A: submit a 3,000-4,000 word argumentative essay on a literary text of </w:t>
      </w:r>
      <w:r w:rsidR="000C584A">
        <w:t>their</w:t>
      </w:r>
      <w:r>
        <w:t xml:space="preserve"> choice that engages with the themes discussed in the summer school. </w:t>
      </w:r>
    </w:p>
    <w:p w14:paraId="442068AB" w14:textId="2A5C51D9" w:rsidR="000B493E" w:rsidRDefault="000B493E" w:rsidP="000B493E"/>
    <w:p w14:paraId="32BCB0A0" w14:textId="50F875A9" w:rsidR="000B493E" w:rsidRPr="00986112" w:rsidRDefault="000B493E" w:rsidP="000B493E">
      <w:r>
        <w:t>Assignment B: submit a piece of creative writing.</w:t>
      </w:r>
      <w:r w:rsidR="000C584A">
        <w:t xml:space="preserve"> This can be a story, a poem, a creative non-fiction text, or a text in another genre of their choice.</w:t>
      </w:r>
      <w:r>
        <w:t xml:space="preserve"> There is no minimum word count for this, but the piece should not exceed 3,000 words. </w:t>
      </w:r>
      <w:r w:rsidR="000C584A">
        <w:t xml:space="preserve">In addition to the creative text, submit a short essay (1,000 words max) </w:t>
      </w:r>
      <w:r w:rsidR="008A2D46">
        <w:t xml:space="preserve">discussing </w:t>
      </w:r>
      <w:r w:rsidR="000C584A">
        <w:t xml:space="preserve">the choices made in producing </w:t>
      </w:r>
      <w:r w:rsidR="008A2D46">
        <w:t>the</w:t>
      </w:r>
      <w:r w:rsidR="000C584A">
        <w:t xml:space="preserve"> text. </w:t>
      </w:r>
    </w:p>
    <w:p w14:paraId="419A4F2F" w14:textId="57DC9750" w:rsidR="001355DE" w:rsidRPr="00DD2515" w:rsidRDefault="001355DE" w:rsidP="00D40FE5">
      <w:pPr>
        <w:rPr>
          <w:color w:val="4472C4" w:themeColor="accent1"/>
        </w:rPr>
      </w:pPr>
    </w:p>
    <w:p w14:paraId="37D63FF6" w14:textId="53F7B93B" w:rsidR="001355DE" w:rsidRPr="00DD2515" w:rsidRDefault="001355DE" w:rsidP="001355DE">
      <w:pPr>
        <w:pStyle w:val="Heading1"/>
        <w:rPr>
          <w:rFonts w:ascii="Cambria" w:hAnsi="Cambria"/>
          <w:color w:val="4472C4" w:themeColor="accent1"/>
        </w:rPr>
      </w:pPr>
      <w:r w:rsidRPr="00DD2515">
        <w:rPr>
          <w:rFonts w:ascii="Cambria" w:hAnsi="Cambria"/>
          <w:color w:val="4472C4" w:themeColor="accent1"/>
        </w:rPr>
        <w:lastRenderedPageBreak/>
        <w:t>Measures for COVID-19 sensitive planning</w:t>
      </w:r>
    </w:p>
    <w:p w14:paraId="31608BBF" w14:textId="77777777" w:rsidR="001355DE" w:rsidRPr="00986112" w:rsidRDefault="001355DE" w:rsidP="001355DE"/>
    <w:p w14:paraId="3EB926A6" w14:textId="18626EFD" w:rsidR="001355DE" w:rsidRDefault="008A2D46" w:rsidP="00D40FE5">
      <w:r>
        <w:t>The above schedule is based on the assumption that an in-person event (with a limited number of participants, namely ±18 on any given day)</w:t>
      </w:r>
      <w:r w:rsidR="00B83D93">
        <w:t xml:space="preserve"> can take place. Measures will be taken so that, in case this is not possible, a hybrid or online event can take place instead. </w:t>
      </w:r>
    </w:p>
    <w:p w14:paraId="7AA68A25" w14:textId="1348A36C" w:rsidR="00B83D93" w:rsidRDefault="00B83D93" w:rsidP="00D40FE5"/>
    <w:p w14:paraId="64B232F6" w14:textId="43B43331" w:rsidR="00B83D93" w:rsidRDefault="00B83D93" w:rsidP="00D40FE5">
      <w:r>
        <w:t xml:space="preserve">In case of a hybrid event, the following measures will be taken: </w:t>
      </w:r>
    </w:p>
    <w:p w14:paraId="731CBCFC" w14:textId="63C2E43C" w:rsidR="00B83D93" w:rsidRDefault="008A40E7" w:rsidP="00B83D93">
      <w:pPr>
        <w:pStyle w:val="ListParagraph"/>
        <w:numPr>
          <w:ilvl w:val="0"/>
          <w:numId w:val="2"/>
        </w:numPr>
      </w:pPr>
      <w:r>
        <w:t xml:space="preserve">A virtual field trip will be organised for those who cannot attend the in-person field trip. </w:t>
      </w:r>
      <w:r w:rsidR="00CE1E4B">
        <w:t xml:space="preserve">Virtual field trips, especially those that have been organised at Justus Liebig Universität </w:t>
      </w:r>
      <w:proofErr w:type="spellStart"/>
      <w:r w:rsidR="00CE1E4B">
        <w:t>Gießen</w:t>
      </w:r>
      <w:proofErr w:type="spellEnd"/>
      <w:r w:rsidR="00CE1E4B">
        <w:t xml:space="preserve">, were part of the discussions at the “Teaching the </w:t>
      </w:r>
      <w:proofErr w:type="spellStart"/>
      <w:r w:rsidR="00CE1E4B">
        <w:t>Wadden</w:t>
      </w:r>
      <w:proofErr w:type="spellEnd"/>
      <w:r w:rsidR="00CE1E4B">
        <w:t xml:space="preserve"> Sea through Literature” workshops, and a qualitative assessment of these events in </w:t>
      </w:r>
      <w:proofErr w:type="spellStart"/>
      <w:r w:rsidR="00CE1E4B">
        <w:t>Kaja</w:t>
      </w:r>
      <w:proofErr w:type="spellEnd"/>
      <w:r w:rsidR="00CE1E4B">
        <w:t xml:space="preserve"> Schweitzer’s </w:t>
      </w:r>
      <w:proofErr w:type="spellStart"/>
      <w:r w:rsidR="00CE1E4B">
        <w:t>Masters</w:t>
      </w:r>
      <w:proofErr w:type="spellEnd"/>
      <w:r w:rsidR="00CE1E4B">
        <w:t xml:space="preserve"> thesis suggests that these can work very well. </w:t>
      </w:r>
    </w:p>
    <w:p w14:paraId="0D861E41" w14:textId="72385A85" w:rsidR="008A40E7" w:rsidRDefault="00F5038F" w:rsidP="00B83D93">
      <w:pPr>
        <w:pStyle w:val="ListParagraph"/>
        <w:numPr>
          <w:ilvl w:val="0"/>
          <w:numId w:val="2"/>
        </w:numPr>
      </w:pPr>
      <w:r>
        <w:t>Whether or not participants can join the writing session remotely will depend on how this session is planned (in communication with relevant guest speakers)</w:t>
      </w:r>
    </w:p>
    <w:p w14:paraId="314ACCD6" w14:textId="28A374A2" w:rsidR="008A40E7" w:rsidRDefault="008A40E7" w:rsidP="00B83D93">
      <w:pPr>
        <w:pStyle w:val="ListParagraph"/>
        <w:numPr>
          <w:ilvl w:val="0"/>
          <w:numId w:val="2"/>
        </w:numPr>
      </w:pPr>
      <w:r>
        <w:t xml:space="preserve">Lectures go ahead as scheduled, with the option for participants to join remotely. </w:t>
      </w:r>
    </w:p>
    <w:p w14:paraId="35A0C9B0" w14:textId="63814E5D" w:rsidR="008A40E7" w:rsidRDefault="008A40E7" w:rsidP="00B83D93">
      <w:pPr>
        <w:pStyle w:val="ListParagraph"/>
        <w:numPr>
          <w:ilvl w:val="0"/>
          <w:numId w:val="2"/>
        </w:numPr>
      </w:pPr>
      <w:r>
        <w:t xml:space="preserve">Remote participants will not join the scheduled feedback sessions. </w:t>
      </w:r>
      <w:r w:rsidR="00F5038F">
        <w:t xml:space="preserve">Instead, based on the number of remote participants, one or more of these sessions will be held as online meetings. Remote participants’ work will be grouped together in this online session/these sessions. </w:t>
      </w:r>
    </w:p>
    <w:p w14:paraId="48E7F6F5" w14:textId="152040B3" w:rsidR="00F5038F" w:rsidRPr="00986112" w:rsidRDefault="00F5038F" w:rsidP="00B83D93">
      <w:pPr>
        <w:pStyle w:val="ListParagraph"/>
        <w:numPr>
          <w:ilvl w:val="0"/>
          <w:numId w:val="2"/>
        </w:numPr>
      </w:pPr>
      <w:r>
        <w:t xml:space="preserve">There will be an option to join the closing session remotely. </w:t>
      </w:r>
    </w:p>
    <w:p w14:paraId="0F15015B" w14:textId="77777777" w:rsidR="00F5038F" w:rsidRDefault="00F5038F" w:rsidP="00F5038F"/>
    <w:p w14:paraId="541152A3" w14:textId="124F2645" w:rsidR="00F5038F" w:rsidRDefault="00F5038F" w:rsidP="00F5038F">
      <w:r>
        <w:t xml:space="preserve">In case of an online event, the following measures will be taken: </w:t>
      </w:r>
    </w:p>
    <w:p w14:paraId="442B3B1E" w14:textId="77777777" w:rsidR="00F5038F" w:rsidRDefault="00F5038F" w:rsidP="00F5038F">
      <w:pPr>
        <w:pStyle w:val="ListParagraph"/>
        <w:numPr>
          <w:ilvl w:val="0"/>
          <w:numId w:val="2"/>
        </w:numPr>
      </w:pPr>
      <w:r>
        <w:t xml:space="preserve">A virtual field trip will be organised for those who cannot attend the in-person field trip. </w:t>
      </w:r>
    </w:p>
    <w:p w14:paraId="017BDAA5" w14:textId="2997D408" w:rsidR="00F5038F" w:rsidRDefault="00F5038F" w:rsidP="00F5038F">
      <w:pPr>
        <w:pStyle w:val="ListParagraph"/>
        <w:numPr>
          <w:ilvl w:val="0"/>
          <w:numId w:val="2"/>
        </w:numPr>
      </w:pPr>
      <w:r>
        <w:t>A modified/shortened writing session will be developed</w:t>
      </w:r>
      <w:r w:rsidR="00D4750C">
        <w:t xml:space="preserve"> in communication with relevant guest speakers.</w:t>
      </w:r>
    </w:p>
    <w:p w14:paraId="40ADF03A" w14:textId="4860F12B" w:rsidR="00D4750C" w:rsidRDefault="00D4750C" w:rsidP="00F5038F">
      <w:pPr>
        <w:pStyle w:val="ListParagraph"/>
        <w:numPr>
          <w:ilvl w:val="0"/>
          <w:numId w:val="2"/>
        </w:numPr>
      </w:pPr>
      <w:r>
        <w:t>Lectures go ahead as scheduled, only online</w:t>
      </w:r>
    </w:p>
    <w:p w14:paraId="0F1ECBFD" w14:textId="03040F6C" w:rsidR="00D4750C" w:rsidRDefault="00D4750C" w:rsidP="00F5038F">
      <w:pPr>
        <w:pStyle w:val="ListParagraph"/>
        <w:numPr>
          <w:ilvl w:val="0"/>
          <w:numId w:val="2"/>
        </w:numPr>
      </w:pPr>
      <w:r>
        <w:t xml:space="preserve">Feedback sessions will take place in breakout groups of 5 participants. On Wednesday and Thursday, they will discuss the texts of two participants in a 1.5 hour session, and on Friday the text of one participant in a 45 minute session. </w:t>
      </w:r>
    </w:p>
    <w:p w14:paraId="7965465C" w14:textId="77777777" w:rsidR="00F5038F" w:rsidRDefault="00F5038F" w:rsidP="00F5038F"/>
    <w:p w14:paraId="3D692D74" w14:textId="0081DEB7" w:rsidR="00F5038F" w:rsidRPr="00F5038F" w:rsidRDefault="00F5038F" w:rsidP="00F5038F">
      <w:r>
        <w:t xml:space="preserve">These measures will allow all participants to have a full experience of the event, taking into account the challenges of hybrid meetings and screen fatigue. </w:t>
      </w:r>
    </w:p>
    <w:sectPr w:rsidR="00F5038F" w:rsidRPr="00F503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B516B"/>
    <w:multiLevelType w:val="hybridMultilevel"/>
    <w:tmpl w:val="DDE2C04A"/>
    <w:lvl w:ilvl="0" w:tplc="F0B4D7AE">
      <w:start w:val="17"/>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00112E"/>
    <w:multiLevelType w:val="hybridMultilevel"/>
    <w:tmpl w:val="2B607A0A"/>
    <w:lvl w:ilvl="0" w:tplc="41EAFD3A">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7528206">
    <w:abstractNumId w:val="0"/>
  </w:num>
  <w:num w:numId="2" w16cid:durableId="15681521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0649"/>
    <w:rsid w:val="00000248"/>
    <w:rsid w:val="00002284"/>
    <w:rsid w:val="00053DA6"/>
    <w:rsid w:val="00095A59"/>
    <w:rsid w:val="000965F0"/>
    <w:rsid w:val="000A3C14"/>
    <w:rsid w:val="000B493E"/>
    <w:rsid w:val="000C584A"/>
    <w:rsid w:val="000D5C7A"/>
    <w:rsid w:val="00107A84"/>
    <w:rsid w:val="001355DE"/>
    <w:rsid w:val="001379DD"/>
    <w:rsid w:val="001716D8"/>
    <w:rsid w:val="001912C2"/>
    <w:rsid w:val="001918FF"/>
    <w:rsid w:val="001A06DB"/>
    <w:rsid w:val="001B0858"/>
    <w:rsid w:val="001B1532"/>
    <w:rsid w:val="001D1971"/>
    <w:rsid w:val="002018D6"/>
    <w:rsid w:val="0022422D"/>
    <w:rsid w:val="002715DD"/>
    <w:rsid w:val="002957B4"/>
    <w:rsid w:val="002C4525"/>
    <w:rsid w:val="002C77C1"/>
    <w:rsid w:val="00325C99"/>
    <w:rsid w:val="00343827"/>
    <w:rsid w:val="003829E6"/>
    <w:rsid w:val="003A42DD"/>
    <w:rsid w:val="003F2CB1"/>
    <w:rsid w:val="0041476F"/>
    <w:rsid w:val="00423B2F"/>
    <w:rsid w:val="00430C50"/>
    <w:rsid w:val="00436103"/>
    <w:rsid w:val="00437814"/>
    <w:rsid w:val="00457DC9"/>
    <w:rsid w:val="00463852"/>
    <w:rsid w:val="00490BB3"/>
    <w:rsid w:val="004B2D32"/>
    <w:rsid w:val="004C79A2"/>
    <w:rsid w:val="005335B8"/>
    <w:rsid w:val="0056657A"/>
    <w:rsid w:val="00576A9D"/>
    <w:rsid w:val="00577634"/>
    <w:rsid w:val="005919B5"/>
    <w:rsid w:val="00592965"/>
    <w:rsid w:val="005D6E2A"/>
    <w:rsid w:val="005E5F80"/>
    <w:rsid w:val="005E6325"/>
    <w:rsid w:val="00615F29"/>
    <w:rsid w:val="006439DA"/>
    <w:rsid w:val="006633B8"/>
    <w:rsid w:val="00675E69"/>
    <w:rsid w:val="0068189E"/>
    <w:rsid w:val="006D2AA1"/>
    <w:rsid w:val="006E285B"/>
    <w:rsid w:val="0070063C"/>
    <w:rsid w:val="007163DA"/>
    <w:rsid w:val="00742147"/>
    <w:rsid w:val="00761092"/>
    <w:rsid w:val="00766851"/>
    <w:rsid w:val="00791A7B"/>
    <w:rsid w:val="00793D00"/>
    <w:rsid w:val="007D447F"/>
    <w:rsid w:val="008113A4"/>
    <w:rsid w:val="00827BED"/>
    <w:rsid w:val="008A2D46"/>
    <w:rsid w:val="008A40E7"/>
    <w:rsid w:val="008B690E"/>
    <w:rsid w:val="008C147C"/>
    <w:rsid w:val="008C38DA"/>
    <w:rsid w:val="008D13B3"/>
    <w:rsid w:val="00901340"/>
    <w:rsid w:val="00913459"/>
    <w:rsid w:val="0091700D"/>
    <w:rsid w:val="00951108"/>
    <w:rsid w:val="00964C39"/>
    <w:rsid w:val="0096526C"/>
    <w:rsid w:val="00986112"/>
    <w:rsid w:val="0099722B"/>
    <w:rsid w:val="009B2636"/>
    <w:rsid w:val="009C24C6"/>
    <w:rsid w:val="009C2836"/>
    <w:rsid w:val="009D5333"/>
    <w:rsid w:val="009F4DE5"/>
    <w:rsid w:val="009F5A46"/>
    <w:rsid w:val="00A45262"/>
    <w:rsid w:val="00A92D07"/>
    <w:rsid w:val="00A954CB"/>
    <w:rsid w:val="00AA2AB1"/>
    <w:rsid w:val="00AD0FE7"/>
    <w:rsid w:val="00AD7095"/>
    <w:rsid w:val="00AF6E73"/>
    <w:rsid w:val="00B1265E"/>
    <w:rsid w:val="00B12C42"/>
    <w:rsid w:val="00B528E4"/>
    <w:rsid w:val="00B60903"/>
    <w:rsid w:val="00B7573E"/>
    <w:rsid w:val="00B83D93"/>
    <w:rsid w:val="00BA5CEE"/>
    <w:rsid w:val="00BB2DDF"/>
    <w:rsid w:val="00BB6639"/>
    <w:rsid w:val="00C022E6"/>
    <w:rsid w:val="00C14A5B"/>
    <w:rsid w:val="00C20079"/>
    <w:rsid w:val="00C21E8C"/>
    <w:rsid w:val="00C50571"/>
    <w:rsid w:val="00C76EEC"/>
    <w:rsid w:val="00C852ED"/>
    <w:rsid w:val="00CC4A83"/>
    <w:rsid w:val="00CD6F6D"/>
    <w:rsid w:val="00CE1E4B"/>
    <w:rsid w:val="00CE20AA"/>
    <w:rsid w:val="00CF462F"/>
    <w:rsid w:val="00D03B60"/>
    <w:rsid w:val="00D40FE5"/>
    <w:rsid w:val="00D4750C"/>
    <w:rsid w:val="00D701AE"/>
    <w:rsid w:val="00DD2515"/>
    <w:rsid w:val="00DE47C1"/>
    <w:rsid w:val="00E02319"/>
    <w:rsid w:val="00E20649"/>
    <w:rsid w:val="00E24562"/>
    <w:rsid w:val="00E554CA"/>
    <w:rsid w:val="00E8773B"/>
    <w:rsid w:val="00E9125B"/>
    <w:rsid w:val="00EA78C5"/>
    <w:rsid w:val="00EC00B6"/>
    <w:rsid w:val="00EC5662"/>
    <w:rsid w:val="00ED3CE2"/>
    <w:rsid w:val="00ED5FFC"/>
    <w:rsid w:val="00EE3B7C"/>
    <w:rsid w:val="00EF124E"/>
    <w:rsid w:val="00EF682C"/>
    <w:rsid w:val="00F070CE"/>
    <w:rsid w:val="00F41E45"/>
    <w:rsid w:val="00F5038F"/>
    <w:rsid w:val="00F5441A"/>
    <w:rsid w:val="00F6549E"/>
    <w:rsid w:val="00F67D08"/>
    <w:rsid w:val="00F709B7"/>
    <w:rsid w:val="00F71A08"/>
    <w:rsid w:val="00F75BBA"/>
    <w:rsid w:val="00F777CF"/>
    <w:rsid w:val="00FC07DB"/>
    <w:rsid w:val="00FC34D1"/>
    <w:rsid w:val="00FC4ED4"/>
    <w:rsid w:val="00FE20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9ED6C"/>
  <w15:docId w15:val="{317BC6DE-93BB-4501-9BA0-076C9E0FC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285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5441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285B"/>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F544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5441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F2CB1"/>
    <w:rPr>
      <w:color w:val="0000FF"/>
      <w:u w:val="single"/>
    </w:rPr>
  </w:style>
  <w:style w:type="character" w:customStyle="1" w:styleId="UnresolvedMention1">
    <w:name w:val="Unresolved Mention1"/>
    <w:basedOn w:val="DefaultParagraphFont"/>
    <w:uiPriority w:val="99"/>
    <w:semiHidden/>
    <w:unhideWhenUsed/>
    <w:rsid w:val="00986112"/>
    <w:rPr>
      <w:color w:val="605E5C"/>
      <w:shd w:val="clear" w:color="auto" w:fill="E1DFDD"/>
    </w:rPr>
  </w:style>
  <w:style w:type="paragraph" w:styleId="ListParagraph">
    <w:name w:val="List Paragraph"/>
    <w:basedOn w:val="Normal"/>
    <w:uiPriority w:val="34"/>
    <w:qFormat/>
    <w:rsid w:val="00DE47C1"/>
    <w:pPr>
      <w:ind w:left="720"/>
      <w:contextualSpacing/>
    </w:pPr>
  </w:style>
  <w:style w:type="character" w:styleId="PlaceholderText">
    <w:name w:val="Placeholder Text"/>
    <w:basedOn w:val="DefaultParagraphFont"/>
    <w:uiPriority w:val="99"/>
    <w:semiHidden/>
    <w:rsid w:val="008A2D46"/>
    <w:rPr>
      <w:color w:val="808080"/>
    </w:rPr>
  </w:style>
  <w:style w:type="character" w:styleId="CommentReference">
    <w:name w:val="annotation reference"/>
    <w:basedOn w:val="DefaultParagraphFont"/>
    <w:uiPriority w:val="99"/>
    <w:semiHidden/>
    <w:unhideWhenUsed/>
    <w:rsid w:val="00F75BBA"/>
    <w:rPr>
      <w:sz w:val="16"/>
      <w:szCs w:val="16"/>
    </w:rPr>
  </w:style>
  <w:style w:type="paragraph" w:styleId="CommentText">
    <w:name w:val="annotation text"/>
    <w:basedOn w:val="Normal"/>
    <w:link w:val="CommentTextChar"/>
    <w:uiPriority w:val="99"/>
    <w:unhideWhenUsed/>
    <w:rsid w:val="00F75BBA"/>
    <w:rPr>
      <w:sz w:val="20"/>
      <w:szCs w:val="20"/>
    </w:rPr>
  </w:style>
  <w:style w:type="character" w:customStyle="1" w:styleId="CommentTextChar">
    <w:name w:val="Comment Text Char"/>
    <w:basedOn w:val="DefaultParagraphFont"/>
    <w:link w:val="CommentText"/>
    <w:uiPriority w:val="99"/>
    <w:rsid w:val="00F75BBA"/>
    <w:rPr>
      <w:sz w:val="20"/>
      <w:szCs w:val="20"/>
    </w:rPr>
  </w:style>
  <w:style w:type="paragraph" w:styleId="CommentSubject">
    <w:name w:val="annotation subject"/>
    <w:basedOn w:val="CommentText"/>
    <w:next w:val="CommentText"/>
    <w:link w:val="CommentSubjectChar"/>
    <w:uiPriority w:val="99"/>
    <w:semiHidden/>
    <w:unhideWhenUsed/>
    <w:rsid w:val="00F75BBA"/>
    <w:rPr>
      <w:b/>
      <w:bCs/>
    </w:rPr>
  </w:style>
  <w:style w:type="character" w:customStyle="1" w:styleId="CommentSubjectChar">
    <w:name w:val="Comment Subject Char"/>
    <w:basedOn w:val="CommentTextChar"/>
    <w:link w:val="CommentSubject"/>
    <w:uiPriority w:val="99"/>
    <w:semiHidden/>
    <w:rsid w:val="00F75BBA"/>
    <w:rPr>
      <w:b/>
      <w:bCs/>
      <w:sz w:val="20"/>
      <w:szCs w:val="20"/>
    </w:rPr>
  </w:style>
  <w:style w:type="paragraph" w:styleId="BalloonText">
    <w:name w:val="Balloon Text"/>
    <w:basedOn w:val="Normal"/>
    <w:link w:val="BalloonTextChar"/>
    <w:uiPriority w:val="99"/>
    <w:semiHidden/>
    <w:unhideWhenUsed/>
    <w:rsid w:val="00F75B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5BBA"/>
    <w:rPr>
      <w:rFonts w:ascii="Segoe UI" w:hAnsi="Segoe UI" w:cs="Segoe UI"/>
      <w:sz w:val="18"/>
      <w:szCs w:val="18"/>
    </w:rPr>
  </w:style>
  <w:style w:type="paragraph" w:styleId="Revision">
    <w:name w:val="Revision"/>
    <w:hidden/>
    <w:uiPriority w:val="99"/>
    <w:semiHidden/>
    <w:rsid w:val="00C022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3F98E007-9FD2-4DC8-9665-6390818E9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1745</Words>
  <Characters>9951</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 de Smalen</dc:creator>
  <cp:keywords/>
  <dc:description/>
  <cp:lastModifiedBy>Eveline de Smalen</cp:lastModifiedBy>
  <cp:revision>3</cp:revision>
  <dcterms:created xsi:type="dcterms:W3CDTF">2022-05-17T11:55:00Z</dcterms:created>
  <dcterms:modified xsi:type="dcterms:W3CDTF">2022-05-17T11:59:00Z</dcterms:modified>
</cp:coreProperties>
</file>